
<file path=[Content_Types].xml><?xml version="1.0" encoding="utf-8"?>
<Types xmlns="http://schemas.openxmlformats.org/package/2006/content-types">
  <Default Extension="xml" ContentType="application/xml"/>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activeX/activeX10.bin" ContentType="application/vnd.ms-office.activeX"/>
  <Override PartName="/word/activeX/activeX10.xml" ContentType="application/vnd.ms-office.activeX+xml"/>
  <Override PartName="/word/activeX/activeX11.bin" ContentType="application/vnd.ms-office.activeX"/>
  <Override PartName="/word/activeX/activeX11.xml" ContentType="application/vnd.ms-office.activeX+xml"/>
  <Override PartName="/word/activeX/activeX12.bin" ContentType="application/vnd.ms-office.activeX"/>
  <Override PartName="/word/activeX/activeX12.xml" ContentType="application/vnd.ms-office.activeX+xml"/>
  <Override PartName="/word/activeX/activeX13.bin" ContentType="application/vnd.ms-office.activeX"/>
  <Override PartName="/word/activeX/activeX13.xml" ContentType="application/vnd.ms-office.activeX+xml"/>
  <Override PartName="/word/activeX/activeX14.bin" ContentType="application/vnd.ms-office.activeX"/>
  <Override PartName="/word/activeX/activeX14.xml" ContentType="application/vnd.ms-office.activeX+xml"/>
  <Override PartName="/word/activeX/activeX15.bin" ContentType="application/vnd.ms-office.activeX"/>
  <Override PartName="/word/activeX/activeX15.xml" ContentType="application/vnd.ms-office.activeX+xml"/>
  <Override PartName="/word/activeX/activeX16.bin" ContentType="application/vnd.ms-office.activeX"/>
  <Override PartName="/word/activeX/activeX16.xml" ContentType="application/vnd.ms-office.activeX+xml"/>
  <Override PartName="/word/activeX/activeX17.bin" ContentType="application/vnd.ms-office.activeX"/>
  <Override PartName="/word/activeX/activeX17.xml" ContentType="application/vnd.ms-office.activeX+xml"/>
  <Override PartName="/word/activeX/activeX18.bin" ContentType="application/vnd.ms-office.activeX"/>
  <Override PartName="/word/activeX/activeX18.xml" ContentType="application/vnd.ms-office.activeX+xml"/>
  <Override PartName="/word/activeX/activeX19.bin" ContentType="application/vnd.ms-office.activeX"/>
  <Override PartName="/word/activeX/activeX19.xml" ContentType="application/vnd.ms-office.activeX+xml"/>
  <Override PartName="/word/activeX/activeX2.bin" ContentType="application/vnd.ms-office.activeX"/>
  <Override PartName="/word/activeX/activeX2.xml" ContentType="application/vnd.ms-office.activeX+xml"/>
  <Override PartName="/word/activeX/activeX20.bin" ContentType="application/vnd.ms-office.activeX"/>
  <Override PartName="/word/activeX/activeX20.xml" ContentType="application/vnd.ms-office.activeX+xml"/>
  <Override PartName="/word/activeX/activeX3.bin" ContentType="application/vnd.ms-office.activeX"/>
  <Override PartName="/word/activeX/activeX3.xml" ContentType="application/vnd.ms-office.activeX+xml"/>
  <Override PartName="/word/activeX/activeX4.bin" ContentType="application/vnd.ms-office.activeX"/>
  <Override PartName="/word/activeX/activeX4.xml" ContentType="application/vnd.ms-office.activeX+xml"/>
  <Override PartName="/word/activeX/activeX5.bin" ContentType="application/vnd.ms-office.activeX"/>
  <Override PartName="/word/activeX/activeX5.xml" ContentType="application/vnd.ms-office.activeX+xml"/>
  <Override PartName="/word/activeX/activeX6.bin" ContentType="application/vnd.ms-office.activeX"/>
  <Override PartName="/word/activeX/activeX6.xml" ContentType="application/vnd.ms-office.activeX+xml"/>
  <Override PartName="/word/activeX/activeX7.bin" ContentType="application/vnd.ms-office.activeX"/>
  <Override PartName="/word/activeX/activeX7.xml" ContentType="application/vnd.ms-office.activeX+xml"/>
  <Override PartName="/word/activeX/activeX8.bin" ContentType="application/vnd.ms-office.activeX"/>
  <Override PartName="/word/activeX/activeX8.xml" ContentType="application/vnd.ms-office.activeX+xml"/>
  <Override PartName="/word/activeX/activeX9.bin" ContentType="application/vnd.ms-office.activeX"/>
  <Override PartName="/word/activeX/activeX9.xml" ContentType="application/vnd.ms-office.activeX+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18"/>
          <w:szCs w:val="18"/>
        </w:rPr>
      </w:pPr>
      <w:r>
        <w:rPr>
          <w:rFonts w:hint="eastAsia"/>
          <w:sz w:val="18"/>
          <w:szCs w:val="18"/>
        </w:rPr>
        <w:t xml:space="preserve">客户号： </w:t>
      </w:r>
      <w:r>
        <w:rPr>
          <w:sz w:val="18"/>
          <w:szCs w:val="18"/>
        </w:rPr>
        <w:t xml:space="preserve">                                                委托单号</w:t>
      </w:r>
      <w:r>
        <w:rPr>
          <w:rFonts w:hint="eastAsia"/>
          <w:sz w:val="18"/>
          <w:szCs w:val="18"/>
        </w:rPr>
        <w:t>：</w:t>
      </w:r>
    </w:p>
    <w:p>
      <w:pPr>
        <w:rPr>
          <w:sz w:val="18"/>
          <w:szCs w:val="18"/>
        </w:rPr>
      </w:pPr>
      <w:r>
        <w:rPr>
          <w:sz w:val="18"/>
          <w:szCs w:val="18"/>
        </w:rPr>
        <w:t>跟单人姓名</w:t>
      </w:r>
      <w:r>
        <w:rPr>
          <w:rFonts w:hint="eastAsia"/>
          <w:sz w:val="18"/>
          <w:szCs w:val="18"/>
        </w:rPr>
        <w:t xml:space="preserve">： </w:t>
      </w:r>
      <w:r>
        <w:rPr>
          <w:sz w:val="18"/>
          <w:szCs w:val="18"/>
        </w:rPr>
        <w:t xml:space="preserve">                                            收样日期</w:t>
      </w:r>
      <w:r>
        <w:rPr>
          <w:rFonts w:hint="eastAsia"/>
          <w:sz w:val="18"/>
          <w:szCs w:val="18"/>
        </w:rPr>
        <w:t>：</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1"/>
        <w:gridCol w:w="789"/>
        <w:gridCol w:w="281"/>
        <w:gridCol w:w="217"/>
        <w:gridCol w:w="683"/>
        <w:gridCol w:w="307"/>
        <w:gridCol w:w="711"/>
        <w:gridCol w:w="850"/>
        <w:gridCol w:w="39"/>
        <w:gridCol w:w="800"/>
        <w:gridCol w:w="1004"/>
        <w:gridCol w:w="1302"/>
        <w:gridCol w:w="1250"/>
        <w:gridCol w:w="992"/>
        <w:gridCol w:w="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56" w:type="dxa"/>
            <w:gridSpan w:val="15"/>
          </w:tcPr>
          <w:p>
            <w:pPr>
              <w:spacing w:line="200" w:lineRule="exact"/>
              <w:rPr>
                <w:sz w:val="18"/>
                <w:szCs w:val="18"/>
              </w:rPr>
            </w:pPr>
            <w:r>
              <w:rPr>
                <w:rFonts w:ascii="Times New Roman" w:hAnsi="Times New Roman" w:cs="Times New Roman"/>
                <w:b/>
                <w:bCs/>
                <w:sz w:val="18"/>
                <w:szCs w:val="18"/>
              </w:rPr>
              <w:t>下列填写的委托信息和样品信息将显示于报告上，请务必认真确实填写。</w:t>
            </w:r>
          </w:p>
          <w:p>
            <w:pPr>
              <w:spacing w:line="200" w:lineRule="exact"/>
              <w:rPr>
                <w:rFonts w:ascii="Times New Roman" w:hAnsi="Times New Roman" w:cs="Times New Roman"/>
                <w:b/>
                <w:bCs/>
                <w:sz w:val="18"/>
                <w:szCs w:val="18"/>
              </w:rPr>
            </w:pPr>
            <w:r>
              <w:rPr>
                <w:rFonts w:hint="eastAsia" w:ascii="Times New Roman" w:hAnsi="Times New Roman" w:cs="Times New Roman"/>
                <w:b/>
                <w:bCs/>
                <w:sz w:val="18"/>
                <w:szCs w:val="18"/>
              </w:rPr>
              <w:t>带有</w:t>
            </w:r>
            <w:r>
              <w:rPr>
                <w:rFonts w:hint="eastAsia" w:ascii="Times New Roman" w:hAnsi="Times New Roman" w:cs="Times New Roman"/>
                <w:b/>
                <w:bCs/>
                <w:color w:val="FF0000"/>
                <w:sz w:val="18"/>
                <w:szCs w:val="18"/>
              </w:rPr>
              <w:t>*</w:t>
            </w:r>
            <w:r>
              <w:rPr>
                <w:rFonts w:hint="eastAsia" w:ascii="Times New Roman" w:hAnsi="Times New Roman" w:cs="Times New Roman"/>
                <w:b/>
                <w:bCs/>
                <w:sz w:val="18"/>
                <w:szCs w:val="18"/>
              </w:rPr>
              <w:t>号标识为必填项目，一份委托单对应一份报告。</w:t>
            </w:r>
          </w:p>
          <w:p>
            <w:pPr>
              <w:spacing w:line="200" w:lineRule="exact"/>
              <w:rPr>
                <w:sz w:val="18"/>
                <w:szCs w:val="18"/>
              </w:rPr>
            </w:pPr>
            <w:r>
              <w:rPr>
                <w:rFonts w:ascii="Times New Roman" w:hAnsi="Times New Roman" w:cs="Times New Roman"/>
                <w:b/>
                <w:bCs/>
                <w:sz w:val="18"/>
                <w:szCs w:val="18"/>
              </w:rPr>
              <w:t>只出一种语言报告免费，双语报告加收￥200.00/份</w:t>
            </w:r>
            <w:r>
              <w:rPr>
                <w:rFonts w:hint="eastAsia" w:ascii="Times New Roman" w:hAnsi="Times New Roman" w:cs="Times New Roman"/>
                <w:b/>
                <w:bCs/>
                <w:sz w:val="18"/>
                <w:szCs w:val="18"/>
              </w:rPr>
              <w:t>。</w:t>
            </w:r>
            <w:r>
              <w:rPr>
                <w:rFonts w:ascii="Times New Roman" w:hAnsi="Times New Roman" w:cs="Times New Roman"/>
                <w:b/>
                <w:bCs/>
                <w:sz w:val="18"/>
                <w:szCs w:val="18"/>
              </w:rPr>
              <w:t>正式报告修改将收取100元/次的修改费用</w:t>
            </w:r>
            <w:r>
              <w:rPr>
                <w:rFonts w:ascii="Times New Roman" w:hAnsi="Times New Roman" w:cs="Times New Roman"/>
                <w:b/>
                <w:bCs/>
                <w:color w:val="FF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gridSpan w:val="2"/>
            <w:vAlign w:val="center"/>
          </w:tcPr>
          <w:p>
            <w:pPr>
              <w:rPr>
                <w:rFonts w:ascii="Times New Roman" w:hAnsi="Times New Roman" w:cs="Times New Roman"/>
                <w:b/>
                <w:bCs/>
                <w:sz w:val="18"/>
                <w:szCs w:val="18"/>
              </w:rPr>
            </w:pPr>
            <w:r>
              <w:rPr>
                <w:rFonts w:hint="eastAsia"/>
                <w:b/>
                <w:color w:val="FF0000"/>
                <w:sz w:val="18"/>
                <w:szCs w:val="18"/>
              </w:rPr>
              <w:t>*</w:t>
            </w:r>
            <w:r>
              <w:rPr>
                <w:rFonts w:hint="eastAsia"/>
                <w:b/>
                <w:sz w:val="18"/>
                <w:szCs w:val="18"/>
              </w:rPr>
              <w:t>报告形式：</w:t>
            </w:r>
          </w:p>
        </w:tc>
        <w:tc>
          <w:tcPr>
            <w:tcW w:w="9116" w:type="dxa"/>
            <w:gridSpan w:val="13"/>
          </w:tcPr>
          <w:p>
            <w:pPr>
              <w:rPr>
                <w:rFonts w:ascii="Times New Roman" w:hAnsi="Times New Roman" w:cs="Times New Roman"/>
                <w:b/>
                <w:bCs/>
                <w:sz w:val="18"/>
                <w:szCs w:val="18"/>
              </w:rPr>
            </w:pPr>
            <w:r>
              <w:rPr>
                <w:rFonts w:ascii="Times New Roman" w:hAnsi="Times New Roman" w:cs="Times New Roman"/>
                <w:b/>
                <w:bCs/>
                <w:sz w:val="18"/>
                <w:szCs w:val="18"/>
              </w:rPr>
              <w:object>
                <v:shape id="_x0000_i1025" o:spt="201" alt="" type="#_x0000_t201" style="height:12.75pt;width:108pt;" o:ole="t" filled="f" o:preferrelative="t" stroked="f" coordsize="21600,21600">
                  <v:path/>
                  <v:fill on="f" focussize="0,0"/>
                  <v:stroke on="f"/>
                  <v:imagedata r:id="rId7" o:title=""/>
                  <o:lock v:ext="edit" aspectratio="t"/>
                  <w10:wrap type="none"/>
                  <w10:anchorlock/>
                </v:shape>
                <w:control r:id="rId6" w:name="CheckBox2" w:shapeid="_x0000_i1025"/>
              </w:object>
            </w:r>
            <w:r>
              <w:rPr>
                <w:rFonts w:ascii="Times New Roman" w:hAnsi="Times New Roman" w:cs="Times New Roman"/>
                <w:b/>
                <w:bCs/>
                <w:sz w:val="18"/>
                <w:szCs w:val="18"/>
              </w:rPr>
              <w:object>
                <v:shape id="_x0000_i1026" o:spt="201" alt="" type="#_x0000_t201" style="height:12.75pt;width:108pt;" o:ole="t" filled="f" o:preferrelative="t" stroked="f" coordsize="21600,21600">
                  <v:path/>
                  <v:fill on="f" focussize="0,0"/>
                  <v:stroke on="f"/>
                  <v:imagedata r:id="rId9" o:title=""/>
                  <o:lock v:ext="edit" aspectratio="t"/>
                  <w10:wrap type="none"/>
                  <w10:anchorlock/>
                </v:shape>
                <w:control r:id="rId8" w:name="CheckBox10" w:shapeid="_x0000_i1026"/>
              </w:object>
            </w:r>
            <w:r>
              <w:rPr>
                <w:rFonts w:ascii="Times New Roman" w:hAnsi="Times New Roman" w:cs="Times New Roman"/>
                <w:b/>
                <w:bCs/>
                <w:sz w:val="18"/>
                <w:szCs w:val="18"/>
              </w:rPr>
              <w:object>
                <v:shape id="_x0000_i1027" o:spt="201" alt="" type="#_x0000_t201" style="height:12.75pt;width:108pt;" o:ole="t" filled="f" o:preferrelative="t" stroked="f" coordsize="21600,21600">
                  <v:path/>
                  <v:fill on="f" focussize="0,0"/>
                  <v:stroke on="f"/>
                  <v:imagedata r:id="rId11" o:title=""/>
                  <o:lock v:ext="edit" aspectratio="t"/>
                  <w10:wrap type="none"/>
                  <w10:anchorlock/>
                </v:shape>
                <w:control r:id="rId10" w:name="CheckBox11" w:shapeid="_x0000_i1027"/>
              </w:object>
            </w:r>
            <w:r>
              <w:rPr>
                <w:rFonts w:ascii="Times New Roman" w:hAnsi="Times New Roman" w:cs="Times New Roman"/>
                <w:b/>
                <w:bCs/>
                <w:sz w:val="18"/>
                <w:szCs w:val="18"/>
              </w:rPr>
              <w:object>
                <v:shape id="_x0000_i1028" o:spt="201" alt="" type="#_x0000_t201" style="height:12.75pt;width:108pt;" o:ole="t" filled="f" o:preferrelative="t" stroked="f" coordsize="21600,21600">
                  <v:path/>
                  <v:fill on="f" focussize="0,0"/>
                  <v:stroke on="f"/>
                  <v:imagedata r:id="rId13" o:title=""/>
                  <o:lock v:ext="edit" aspectratio="t"/>
                  <w10:wrap type="none"/>
                  <w10:anchorlock/>
                </v:shape>
                <w:control r:id="rId12" w:name="CheckBox12" w:shapeid="_x0000_i1028"/>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gridSpan w:val="2"/>
            <w:vMerge w:val="restart"/>
            <w:vAlign w:val="center"/>
          </w:tcPr>
          <w:p>
            <w:pPr>
              <w:rPr>
                <w:b/>
                <w:sz w:val="18"/>
                <w:szCs w:val="18"/>
              </w:rPr>
            </w:pPr>
            <w:r>
              <w:rPr>
                <w:rFonts w:hint="eastAsia"/>
                <w:b/>
                <w:color w:val="FF0000"/>
                <w:sz w:val="18"/>
                <w:szCs w:val="18"/>
              </w:rPr>
              <w:t>*</w:t>
            </w:r>
            <w:r>
              <w:rPr>
                <w:rFonts w:hint="eastAsia"/>
                <w:b/>
                <w:sz w:val="18"/>
                <w:szCs w:val="18"/>
              </w:rPr>
              <w:t>申请方信息</w:t>
            </w:r>
          </w:p>
        </w:tc>
        <w:tc>
          <w:tcPr>
            <w:tcW w:w="9116" w:type="dxa"/>
            <w:gridSpan w:val="13"/>
            <w:tcBorders>
              <w:bottom w:val="nil"/>
            </w:tcBorders>
          </w:tcPr>
          <w:p>
            <w:pPr>
              <w:rPr>
                <w:sz w:val="18"/>
                <w:szCs w:val="18"/>
              </w:rPr>
            </w:pPr>
            <w:r>
              <w:rPr>
                <w:rFonts w:hint="eastAsia"/>
                <w:sz w:val="18"/>
                <w:szCs w:val="18"/>
              </w:rPr>
              <w:t>申请公司名称（中文）：</w:t>
            </w:r>
            <w:r>
              <w:rPr>
                <w:rFonts w:hint="eastAsia"/>
                <w:sz w:val="18"/>
                <w:szCs w:val="18"/>
                <w:u w:val="dotted"/>
              </w:rPr>
              <w:t xml:space="preserve"> </w:t>
            </w:r>
            <w:r>
              <w:rPr>
                <w:sz w:val="18"/>
                <w:szCs w:val="18"/>
                <w:u w:val="dotted"/>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gridSpan w:val="2"/>
            <w:vMerge w:val="continue"/>
            <w:tcBorders>
              <w:right w:val="single" w:color="auto" w:sz="4" w:space="0"/>
            </w:tcBorders>
          </w:tcPr>
          <w:p>
            <w:pPr>
              <w:rPr>
                <w:b/>
                <w:sz w:val="18"/>
                <w:szCs w:val="18"/>
              </w:rPr>
            </w:pPr>
          </w:p>
        </w:tc>
        <w:tc>
          <w:tcPr>
            <w:tcW w:w="9116" w:type="dxa"/>
            <w:gridSpan w:val="13"/>
            <w:tcBorders>
              <w:top w:val="nil"/>
              <w:left w:val="single" w:color="auto" w:sz="4" w:space="0"/>
              <w:bottom w:val="nil"/>
              <w:right w:val="single" w:color="auto" w:sz="4" w:space="0"/>
            </w:tcBorders>
          </w:tcPr>
          <w:p>
            <w:pPr>
              <w:rPr>
                <w:sz w:val="18"/>
                <w:szCs w:val="18"/>
              </w:rPr>
            </w:pPr>
            <w:r>
              <w:rPr>
                <w:rFonts w:hint="eastAsia"/>
                <w:sz w:val="18"/>
                <w:szCs w:val="18"/>
              </w:rPr>
              <w:t>申请公司名称（英文）：</w:t>
            </w:r>
            <w:r>
              <w:rPr>
                <w:rFonts w:hint="eastAsia"/>
                <w:sz w:val="18"/>
                <w:szCs w:val="18"/>
                <w:u w:val="dotted"/>
              </w:rPr>
              <w:t xml:space="preserve"> </w:t>
            </w:r>
            <w:r>
              <w:rPr>
                <w:sz w:val="18"/>
                <w:szCs w:val="18"/>
                <w:u w:val="dotted"/>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gridSpan w:val="2"/>
            <w:vMerge w:val="continue"/>
            <w:tcBorders>
              <w:right w:val="single" w:color="auto" w:sz="4" w:space="0"/>
            </w:tcBorders>
          </w:tcPr>
          <w:p>
            <w:pPr>
              <w:rPr>
                <w:b/>
                <w:sz w:val="18"/>
                <w:szCs w:val="18"/>
              </w:rPr>
            </w:pPr>
          </w:p>
        </w:tc>
        <w:tc>
          <w:tcPr>
            <w:tcW w:w="9116" w:type="dxa"/>
            <w:gridSpan w:val="13"/>
            <w:tcBorders>
              <w:top w:val="nil"/>
              <w:left w:val="single" w:color="auto" w:sz="4" w:space="0"/>
              <w:bottom w:val="nil"/>
              <w:right w:val="single" w:color="auto" w:sz="4" w:space="0"/>
            </w:tcBorders>
          </w:tcPr>
          <w:p>
            <w:pPr>
              <w:rPr>
                <w:sz w:val="18"/>
                <w:szCs w:val="18"/>
              </w:rPr>
            </w:pPr>
            <w:r>
              <w:rPr>
                <w:rFonts w:hint="eastAsia"/>
                <w:sz w:val="18"/>
                <w:szCs w:val="18"/>
              </w:rPr>
              <w:t>申请公司地址（中文）：</w:t>
            </w:r>
            <w:r>
              <w:rPr>
                <w:rFonts w:hint="eastAsia"/>
                <w:sz w:val="18"/>
                <w:szCs w:val="18"/>
                <w:u w:val="dotted"/>
              </w:rPr>
              <w:t xml:space="preserve"> </w:t>
            </w:r>
            <w:r>
              <w:rPr>
                <w:sz w:val="18"/>
                <w:szCs w:val="18"/>
                <w:u w:val="dotted"/>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gridSpan w:val="2"/>
            <w:vMerge w:val="continue"/>
            <w:tcBorders>
              <w:right w:val="single" w:color="auto" w:sz="4" w:space="0"/>
            </w:tcBorders>
          </w:tcPr>
          <w:p>
            <w:pPr>
              <w:rPr>
                <w:b/>
                <w:sz w:val="18"/>
                <w:szCs w:val="18"/>
              </w:rPr>
            </w:pPr>
          </w:p>
        </w:tc>
        <w:tc>
          <w:tcPr>
            <w:tcW w:w="9116" w:type="dxa"/>
            <w:gridSpan w:val="13"/>
            <w:tcBorders>
              <w:top w:val="nil"/>
              <w:left w:val="single" w:color="auto" w:sz="4" w:space="0"/>
              <w:bottom w:val="nil"/>
              <w:right w:val="single" w:color="auto" w:sz="4" w:space="0"/>
            </w:tcBorders>
          </w:tcPr>
          <w:p>
            <w:pPr>
              <w:rPr>
                <w:sz w:val="18"/>
                <w:szCs w:val="18"/>
              </w:rPr>
            </w:pPr>
            <w:r>
              <w:rPr>
                <w:rFonts w:hint="eastAsia"/>
                <w:sz w:val="18"/>
                <w:szCs w:val="18"/>
              </w:rPr>
              <w:t>申请公司地址（英文）：</w:t>
            </w:r>
            <w:r>
              <w:rPr>
                <w:rFonts w:hint="eastAsia"/>
                <w:sz w:val="18"/>
                <w:szCs w:val="18"/>
                <w:u w:val="dotted"/>
              </w:rPr>
              <w:t xml:space="preserve"> </w:t>
            </w:r>
            <w:r>
              <w:rPr>
                <w:sz w:val="18"/>
                <w:szCs w:val="18"/>
                <w:u w:val="dotted"/>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gridSpan w:val="2"/>
            <w:vMerge w:val="continue"/>
          </w:tcPr>
          <w:p>
            <w:pPr>
              <w:rPr>
                <w:b/>
                <w:sz w:val="18"/>
                <w:szCs w:val="18"/>
              </w:rPr>
            </w:pPr>
          </w:p>
        </w:tc>
        <w:tc>
          <w:tcPr>
            <w:tcW w:w="9116" w:type="dxa"/>
            <w:gridSpan w:val="13"/>
            <w:tcBorders>
              <w:top w:val="nil"/>
            </w:tcBorders>
          </w:tcPr>
          <w:p>
            <w:pPr>
              <w:rPr>
                <w:sz w:val="18"/>
                <w:szCs w:val="18"/>
              </w:rPr>
            </w:pPr>
            <w:r>
              <w:rPr>
                <w:rFonts w:hint="eastAsia"/>
                <w:sz w:val="18"/>
                <w:szCs w:val="18"/>
              </w:rPr>
              <w:t>联系人：</w:t>
            </w:r>
            <w:r>
              <w:rPr>
                <w:rFonts w:hint="eastAsia"/>
                <w:sz w:val="18"/>
                <w:szCs w:val="18"/>
                <w:u w:val="dotted"/>
              </w:rPr>
              <w:t xml:space="preserve"> </w:t>
            </w:r>
            <w:r>
              <w:rPr>
                <w:sz w:val="18"/>
                <w:szCs w:val="18"/>
                <w:u w:val="dotted"/>
              </w:rPr>
              <w:t xml:space="preserve">            </w:t>
            </w:r>
            <w:r>
              <w:rPr>
                <w:sz w:val="18"/>
                <w:szCs w:val="18"/>
              </w:rPr>
              <w:t xml:space="preserve">  电话</w:t>
            </w:r>
            <w:r>
              <w:rPr>
                <w:rFonts w:hint="eastAsia"/>
                <w:sz w:val="18"/>
                <w:szCs w:val="18"/>
              </w:rPr>
              <w:t>：</w:t>
            </w:r>
            <w:r>
              <w:rPr>
                <w:rFonts w:hint="eastAsia"/>
                <w:sz w:val="18"/>
                <w:szCs w:val="18"/>
                <w:u w:val="dotted"/>
              </w:rPr>
              <w:t xml:space="preserve"> </w:t>
            </w:r>
            <w:r>
              <w:rPr>
                <w:sz w:val="18"/>
                <w:szCs w:val="18"/>
                <w:u w:val="dotted"/>
              </w:rPr>
              <w:t xml:space="preserve">            </w:t>
            </w:r>
            <w:r>
              <w:rPr>
                <w:sz w:val="18"/>
                <w:szCs w:val="18"/>
              </w:rPr>
              <w:t xml:space="preserve">  传真</w:t>
            </w:r>
            <w:r>
              <w:rPr>
                <w:rFonts w:hint="eastAsia"/>
                <w:sz w:val="18"/>
                <w:szCs w:val="18"/>
              </w:rPr>
              <w:t>：</w:t>
            </w:r>
            <w:r>
              <w:rPr>
                <w:rFonts w:hint="eastAsia"/>
                <w:sz w:val="18"/>
                <w:szCs w:val="18"/>
                <w:u w:val="dotted"/>
              </w:rPr>
              <w:t xml:space="preserve"> </w:t>
            </w:r>
            <w:r>
              <w:rPr>
                <w:sz w:val="18"/>
                <w:szCs w:val="18"/>
                <w:u w:val="dotted"/>
              </w:rPr>
              <w:t xml:space="preserve">             </w:t>
            </w:r>
            <w:r>
              <w:rPr>
                <w:sz w:val="18"/>
                <w:szCs w:val="18"/>
              </w:rPr>
              <w:t xml:space="preserve"> E-mail</w:t>
            </w:r>
            <w:r>
              <w:rPr>
                <w:rFonts w:hint="eastAsia"/>
                <w:sz w:val="18"/>
                <w:szCs w:val="18"/>
              </w:rPr>
              <w:t>：</w:t>
            </w:r>
            <w:r>
              <w:rPr>
                <w:rFonts w:hint="eastAsia"/>
                <w:sz w:val="18"/>
                <w:szCs w:val="18"/>
                <w:u w:val="dotted"/>
              </w:rPr>
              <w:t xml:space="preserve"> </w:t>
            </w:r>
            <w:r>
              <w:rPr>
                <w:sz w:val="18"/>
                <w:szCs w:val="18"/>
                <w:u w:val="dotted"/>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gridSpan w:val="2"/>
            <w:vMerge w:val="restart"/>
            <w:vAlign w:val="center"/>
          </w:tcPr>
          <w:p>
            <w:pPr>
              <w:rPr>
                <w:b/>
                <w:sz w:val="18"/>
                <w:szCs w:val="18"/>
              </w:rPr>
            </w:pPr>
            <w:r>
              <w:rPr>
                <w:rFonts w:hint="eastAsia"/>
                <w:b/>
                <w:color w:val="FF0000"/>
                <w:sz w:val="18"/>
                <w:szCs w:val="18"/>
              </w:rPr>
              <w:t>*</w:t>
            </w:r>
            <w:r>
              <w:rPr>
                <w:rFonts w:hint="eastAsia"/>
                <w:b/>
                <w:sz w:val="18"/>
                <w:szCs w:val="18"/>
              </w:rPr>
              <w:t>报告抬头</w:t>
            </w:r>
          </w:p>
          <w:p>
            <w:pPr>
              <w:rPr>
                <w:b/>
                <w:sz w:val="18"/>
                <w:szCs w:val="18"/>
              </w:rPr>
            </w:pPr>
            <w:r>
              <w:rPr>
                <w:rFonts w:hint="eastAsia"/>
                <w:b/>
                <w:sz w:val="18"/>
                <w:szCs w:val="18"/>
              </w:rPr>
              <w:t>信息</w:t>
            </w:r>
          </w:p>
        </w:tc>
        <w:tc>
          <w:tcPr>
            <w:tcW w:w="9116" w:type="dxa"/>
            <w:gridSpan w:val="13"/>
            <w:tcBorders>
              <w:bottom w:val="single" w:color="auto" w:sz="4" w:space="0"/>
            </w:tcBorders>
          </w:tcPr>
          <w:p>
            <w:pPr>
              <w:rPr>
                <w:b/>
                <w:sz w:val="18"/>
                <w:szCs w:val="18"/>
              </w:rPr>
            </w:pPr>
            <w:r>
              <w:rPr>
                <w:rFonts w:hint="eastAsia"/>
                <w:b/>
                <w:sz w:val="18"/>
                <w:szCs w:val="18"/>
              </w:rPr>
              <w:t>以下所填信息将体现在检测报告上（如需中英文</w:t>
            </w:r>
            <w:r>
              <w:rPr>
                <w:b/>
                <w:sz w:val="18"/>
                <w:szCs w:val="18"/>
              </w:rPr>
              <w:t>双语</w:t>
            </w:r>
            <w:r>
              <w:rPr>
                <w:rFonts w:hint="eastAsia"/>
                <w:b/>
                <w:sz w:val="18"/>
                <w:szCs w:val="18"/>
              </w:rPr>
              <w:t>版本报告，请同时填写中英文信息）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gridSpan w:val="2"/>
            <w:vMerge w:val="continue"/>
          </w:tcPr>
          <w:p>
            <w:pPr>
              <w:rPr>
                <w:b/>
                <w:sz w:val="18"/>
                <w:szCs w:val="18"/>
              </w:rPr>
            </w:pPr>
          </w:p>
        </w:tc>
        <w:tc>
          <w:tcPr>
            <w:tcW w:w="9116" w:type="dxa"/>
            <w:gridSpan w:val="13"/>
            <w:tcBorders>
              <w:bottom w:val="single" w:color="auto" w:sz="4" w:space="0"/>
            </w:tcBorders>
          </w:tcPr>
          <w:p>
            <w:pPr>
              <w:rPr>
                <w:b/>
                <w:sz w:val="18"/>
                <w:szCs w:val="18"/>
              </w:rPr>
            </w:pPr>
            <w:r>
              <w:rPr>
                <w:b/>
                <w:sz w:val="18"/>
                <w:szCs w:val="18"/>
              </w:rPr>
              <w:object>
                <v:shape id="_x0000_i1029" o:spt="201" alt="" type="#_x0000_t201" style="height:12.75pt;width:241.5pt;" o:ole="t" filled="f" o:preferrelative="t" stroked="f" coordsize="21600,21600">
                  <v:path/>
                  <v:fill on="f" focussize="0,0"/>
                  <v:stroke on="f"/>
                  <v:imagedata r:id="rId15" o:title=""/>
                  <o:lock v:ext="edit" aspectratio="t"/>
                  <w10:wrap type="none"/>
                  <w10:anchorlock/>
                </v:shape>
                <w:control r:id="rId14" w:name="CheckBox1" w:shapeid="_x0000_i1029"/>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gridSpan w:val="2"/>
            <w:vMerge w:val="continue"/>
            <w:tcBorders>
              <w:right w:val="single" w:color="auto" w:sz="4" w:space="0"/>
            </w:tcBorders>
          </w:tcPr>
          <w:p>
            <w:pPr>
              <w:rPr>
                <w:b/>
                <w:sz w:val="18"/>
                <w:szCs w:val="18"/>
              </w:rPr>
            </w:pPr>
          </w:p>
        </w:tc>
        <w:tc>
          <w:tcPr>
            <w:tcW w:w="9116" w:type="dxa"/>
            <w:gridSpan w:val="13"/>
            <w:tcBorders>
              <w:top w:val="single" w:color="auto" w:sz="4" w:space="0"/>
              <w:left w:val="single" w:color="auto" w:sz="4" w:space="0"/>
              <w:bottom w:val="nil"/>
              <w:right w:val="single" w:color="auto" w:sz="4" w:space="0"/>
            </w:tcBorders>
          </w:tcPr>
          <w:p>
            <w:pPr>
              <w:rPr>
                <w:sz w:val="18"/>
                <w:szCs w:val="18"/>
              </w:rPr>
            </w:pPr>
            <w:r>
              <w:rPr>
                <w:rFonts w:hint="eastAsia"/>
                <w:sz w:val="18"/>
                <w:szCs w:val="18"/>
              </w:rPr>
              <w:t>报告抬头公司名称（中文）：</w:t>
            </w:r>
            <w:r>
              <w:rPr>
                <w:rFonts w:hint="eastAsia"/>
                <w:sz w:val="18"/>
                <w:szCs w:val="18"/>
                <w:u w:val="dotted"/>
              </w:rPr>
              <w:t xml:space="preserve"> </w:t>
            </w:r>
            <w:r>
              <w:rPr>
                <w:sz w:val="18"/>
                <w:szCs w:val="18"/>
                <w:u w:val="dotted"/>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gridSpan w:val="2"/>
            <w:vMerge w:val="continue"/>
            <w:tcBorders>
              <w:right w:val="single" w:color="auto" w:sz="4" w:space="0"/>
            </w:tcBorders>
          </w:tcPr>
          <w:p>
            <w:pPr>
              <w:rPr>
                <w:b/>
                <w:sz w:val="18"/>
                <w:szCs w:val="18"/>
              </w:rPr>
            </w:pPr>
          </w:p>
        </w:tc>
        <w:tc>
          <w:tcPr>
            <w:tcW w:w="9116" w:type="dxa"/>
            <w:gridSpan w:val="13"/>
            <w:tcBorders>
              <w:top w:val="nil"/>
              <w:left w:val="single" w:color="auto" w:sz="4" w:space="0"/>
              <w:bottom w:val="nil"/>
              <w:right w:val="single" w:color="auto" w:sz="4" w:space="0"/>
            </w:tcBorders>
          </w:tcPr>
          <w:p>
            <w:pPr>
              <w:rPr>
                <w:sz w:val="18"/>
                <w:szCs w:val="18"/>
              </w:rPr>
            </w:pPr>
            <w:r>
              <w:rPr>
                <w:rFonts w:hint="eastAsia"/>
                <w:sz w:val="18"/>
                <w:szCs w:val="18"/>
              </w:rPr>
              <w:t>报告抬头公司名称（英文）：</w:t>
            </w:r>
            <w:r>
              <w:rPr>
                <w:rFonts w:hint="eastAsia"/>
                <w:sz w:val="18"/>
                <w:szCs w:val="18"/>
                <w:u w:val="dotted"/>
              </w:rPr>
              <w:t xml:space="preserve"> </w:t>
            </w:r>
            <w:r>
              <w:rPr>
                <w:sz w:val="18"/>
                <w:szCs w:val="18"/>
                <w:u w:val="dotted"/>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gridSpan w:val="2"/>
            <w:vMerge w:val="continue"/>
            <w:tcBorders>
              <w:right w:val="single" w:color="auto" w:sz="4" w:space="0"/>
            </w:tcBorders>
          </w:tcPr>
          <w:p>
            <w:pPr>
              <w:rPr>
                <w:b/>
                <w:sz w:val="18"/>
                <w:szCs w:val="18"/>
              </w:rPr>
            </w:pPr>
          </w:p>
        </w:tc>
        <w:tc>
          <w:tcPr>
            <w:tcW w:w="9116" w:type="dxa"/>
            <w:gridSpan w:val="13"/>
            <w:tcBorders>
              <w:top w:val="nil"/>
              <w:left w:val="single" w:color="auto" w:sz="4" w:space="0"/>
              <w:bottom w:val="nil"/>
              <w:right w:val="single" w:color="auto" w:sz="4" w:space="0"/>
            </w:tcBorders>
          </w:tcPr>
          <w:p>
            <w:pPr>
              <w:rPr>
                <w:sz w:val="18"/>
                <w:szCs w:val="18"/>
              </w:rPr>
            </w:pPr>
            <w:r>
              <w:rPr>
                <w:rFonts w:hint="eastAsia"/>
                <w:sz w:val="18"/>
                <w:szCs w:val="18"/>
              </w:rPr>
              <w:t>报告抬头公司地址（中文）：</w:t>
            </w:r>
            <w:r>
              <w:rPr>
                <w:rFonts w:hint="eastAsia"/>
                <w:sz w:val="18"/>
                <w:szCs w:val="18"/>
                <w:u w:val="dotted"/>
              </w:rPr>
              <w:t xml:space="preserve"> </w:t>
            </w:r>
            <w:r>
              <w:rPr>
                <w:sz w:val="18"/>
                <w:szCs w:val="18"/>
                <w:u w:val="dotted"/>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gridSpan w:val="2"/>
            <w:vMerge w:val="continue"/>
            <w:tcBorders>
              <w:right w:val="single" w:color="auto" w:sz="4" w:space="0"/>
            </w:tcBorders>
          </w:tcPr>
          <w:p>
            <w:pPr>
              <w:rPr>
                <w:b/>
                <w:sz w:val="18"/>
                <w:szCs w:val="18"/>
              </w:rPr>
            </w:pPr>
          </w:p>
        </w:tc>
        <w:tc>
          <w:tcPr>
            <w:tcW w:w="9116" w:type="dxa"/>
            <w:gridSpan w:val="13"/>
            <w:tcBorders>
              <w:top w:val="nil"/>
              <w:left w:val="single" w:color="auto" w:sz="4" w:space="0"/>
              <w:bottom w:val="single" w:color="auto" w:sz="4" w:space="0"/>
              <w:right w:val="single" w:color="auto" w:sz="4" w:space="0"/>
            </w:tcBorders>
          </w:tcPr>
          <w:p>
            <w:pPr>
              <w:rPr>
                <w:sz w:val="18"/>
                <w:szCs w:val="18"/>
              </w:rPr>
            </w:pPr>
            <w:r>
              <w:rPr>
                <w:rFonts w:hint="eastAsia"/>
                <w:sz w:val="18"/>
                <w:szCs w:val="18"/>
              </w:rPr>
              <w:t>报告抬头公司地址（英文）：</w:t>
            </w:r>
            <w:r>
              <w:rPr>
                <w:rFonts w:hint="eastAsia"/>
                <w:sz w:val="18"/>
                <w:szCs w:val="18"/>
                <w:u w:val="dotted"/>
              </w:rPr>
              <w:t xml:space="preserve"> </w:t>
            </w:r>
            <w:r>
              <w:rPr>
                <w:sz w:val="18"/>
                <w:szCs w:val="18"/>
                <w:u w:val="dotted"/>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gridSpan w:val="2"/>
            <w:vMerge w:val="restart"/>
            <w:vAlign w:val="center"/>
          </w:tcPr>
          <w:p>
            <w:pPr>
              <w:rPr>
                <w:b/>
                <w:sz w:val="18"/>
                <w:szCs w:val="18"/>
              </w:rPr>
            </w:pPr>
            <w:r>
              <w:rPr>
                <w:b/>
                <w:sz w:val="18"/>
                <w:szCs w:val="18"/>
              </w:rPr>
              <w:t>样品信息</w:t>
            </w:r>
          </w:p>
        </w:tc>
        <w:tc>
          <w:tcPr>
            <w:tcW w:w="9116" w:type="dxa"/>
            <w:gridSpan w:val="13"/>
            <w:tcBorders>
              <w:top w:val="single" w:color="auto" w:sz="4" w:space="0"/>
            </w:tcBorders>
          </w:tcPr>
          <w:p>
            <w:pPr>
              <w:rPr>
                <w:sz w:val="18"/>
                <w:szCs w:val="18"/>
              </w:rPr>
            </w:pPr>
            <w:r>
              <w:rPr>
                <w:rFonts w:hint="eastAsia"/>
                <w:b/>
                <w:sz w:val="18"/>
                <w:szCs w:val="18"/>
              </w:rPr>
              <w:t>以下所填信息将体现在检测报告上（如需中英文双语版本报告，请同时填写中英文信息）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gridSpan w:val="2"/>
            <w:vMerge w:val="continue"/>
          </w:tcPr>
          <w:p>
            <w:pPr>
              <w:rPr>
                <w:b/>
                <w:sz w:val="18"/>
                <w:szCs w:val="18"/>
              </w:rPr>
            </w:pPr>
          </w:p>
        </w:tc>
        <w:tc>
          <w:tcPr>
            <w:tcW w:w="9116" w:type="dxa"/>
            <w:gridSpan w:val="13"/>
          </w:tcPr>
          <w:p>
            <w:pPr>
              <w:rPr>
                <w:sz w:val="18"/>
                <w:szCs w:val="18"/>
              </w:rPr>
            </w:pPr>
            <w:r>
              <w:rPr>
                <w:rFonts w:hint="eastAsia"/>
                <w:color w:val="FF0000"/>
                <w:sz w:val="18"/>
                <w:szCs w:val="18"/>
              </w:rPr>
              <w:t>*</w:t>
            </w:r>
            <w:r>
              <w:rPr>
                <w:rFonts w:hint="eastAsia"/>
                <w:sz w:val="18"/>
                <w:szCs w:val="18"/>
              </w:rPr>
              <w:t>样品名称（中文）：</w:t>
            </w:r>
            <w:r>
              <w:rPr>
                <w:rFonts w:hint="eastAsia"/>
                <w:sz w:val="18"/>
                <w:szCs w:val="18"/>
                <w:u w:val="dotted"/>
              </w:rPr>
              <w:t xml:space="preserve"> </w:t>
            </w:r>
            <w:r>
              <w:rPr>
                <w:sz w:val="18"/>
                <w:szCs w:val="18"/>
                <w:u w:val="dotted"/>
              </w:rPr>
              <w:t xml:space="preserve">                            </w:t>
            </w:r>
            <w:r>
              <w:rPr>
                <w:sz w:val="18"/>
                <w:szCs w:val="18"/>
              </w:rPr>
              <w:t xml:space="preserve"> </w:t>
            </w:r>
            <w:r>
              <w:rPr>
                <w:rFonts w:hint="eastAsia"/>
                <w:sz w:val="18"/>
                <w:szCs w:val="18"/>
              </w:rPr>
              <w:t>样品名称（英文）：</w:t>
            </w:r>
            <w:r>
              <w:rPr>
                <w:rFonts w:hint="eastAsia"/>
                <w:sz w:val="18"/>
                <w:szCs w:val="18"/>
                <w:u w:val="dotted"/>
              </w:rPr>
              <w:t xml:space="preserve"> </w:t>
            </w:r>
            <w:r>
              <w:rPr>
                <w:sz w:val="18"/>
                <w:szCs w:val="18"/>
                <w:u w:val="dotted"/>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gridSpan w:val="2"/>
            <w:vMerge w:val="continue"/>
          </w:tcPr>
          <w:p>
            <w:pPr>
              <w:rPr>
                <w:b/>
                <w:sz w:val="18"/>
                <w:szCs w:val="18"/>
              </w:rPr>
            </w:pPr>
          </w:p>
        </w:tc>
        <w:tc>
          <w:tcPr>
            <w:tcW w:w="9116" w:type="dxa"/>
            <w:gridSpan w:val="13"/>
          </w:tcPr>
          <w:p>
            <w:pPr>
              <w:rPr>
                <w:sz w:val="18"/>
                <w:szCs w:val="18"/>
                <w:u w:val="dotted"/>
              </w:rPr>
            </w:pPr>
            <w:r>
              <w:rPr>
                <w:rFonts w:hint="eastAsia"/>
                <w:sz w:val="18"/>
                <w:szCs w:val="18"/>
              </w:rPr>
              <w:t>买家：</w:t>
            </w:r>
            <w:r>
              <w:rPr>
                <w:rFonts w:hint="eastAsia"/>
                <w:sz w:val="18"/>
                <w:szCs w:val="18"/>
                <w:u w:val="dotted"/>
              </w:rPr>
              <w:t xml:space="preserve"> </w:t>
            </w:r>
            <w:r>
              <w:rPr>
                <w:sz w:val="18"/>
                <w:szCs w:val="18"/>
                <w:u w:val="dotted"/>
              </w:rPr>
              <w:t xml:space="preserve">                   </w:t>
            </w:r>
            <w:r>
              <w:rPr>
                <w:sz w:val="18"/>
                <w:szCs w:val="18"/>
              </w:rPr>
              <w:t xml:space="preserve">  </w:t>
            </w:r>
            <w:r>
              <w:rPr>
                <w:rFonts w:hint="eastAsia"/>
                <w:sz w:val="18"/>
                <w:szCs w:val="18"/>
              </w:rPr>
              <w:t>供应商：</w:t>
            </w:r>
            <w:r>
              <w:rPr>
                <w:rFonts w:hint="eastAsia"/>
                <w:sz w:val="18"/>
                <w:szCs w:val="18"/>
                <w:u w:val="dotted"/>
              </w:rPr>
              <w:t xml:space="preserve"> </w:t>
            </w:r>
            <w:r>
              <w:rPr>
                <w:sz w:val="18"/>
                <w:szCs w:val="18"/>
                <w:u w:val="dotted"/>
              </w:rPr>
              <w:t xml:space="preserve">                   </w:t>
            </w:r>
            <w:r>
              <w:rPr>
                <w:sz w:val="18"/>
                <w:szCs w:val="18"/>
              </w:rPr>
              <w:t xml:space="preserve">  </w:t>
            </w:r>
            <w:r>
              <w:rPr>
                <w:rFonts w:hint="eastAsia"/>
                <w:sz w:val="18"/>
                <w:szCs w:val="18"/>
              </w:rPr>
              <w:t>制造商：</w:t>
            </w:r>
            <w:r>
              <w:rPr>
                <w:rFonts w:hint="eastAsia"/>
                <w:sz w:val="18"/>
                <w:szCs w:val="18"/>
                <w:u w:val="dotted"/>
              </w:rPr>
              <w:t xml:space="preserve"> </w:t>
            </w:r>
            <w:r>
              <w:rPr>
                <w:sz w:val="18"/>
                <w:szCs w:val="18"/>
                <w:u w:val="dotted"/>
              </w:rPr>
              <w:t xml:space="preserve">                   </w:t>
            </w:r>
          </w:p>
          <w:p>
            <w:pPr>
              <w:rPr>
                <w:rFonts w:ascii="Times New Roman" w:hAnsi="Times New Roman" w:cs="Times New Roman"/>
                <w:sz w:val="18"/>
                <w:szCs w:val="18"/>
              </w:rPr>
            </w:pPr>
            <w:r>
              <w:rPr>
                <w:rFonts w:ascii="Times New Roman" w:hAnsi="Times New Roman" w:cs="Times New Roman"/>
                <w:sz w:val="18"/>
                <w:szCs w:val="18"/>
              </w:rPr>
              <w:t>其他需备注信息</w:t>
            </w:r>
            <w:r>
              <w:rPr>
                <w:rFonts w:hint="eastAsia" w:ascii="Times New Roman" w:hAnsi="Times New Roman" w:cs="Times New Roman"/>
                <w:sz w:val="18"/>
                <w:szCs w:val="18"/>
              </w:rPr>
              <w:t>：</w:t>
            </w:r>
            <w:r>
              <w:rPr>
                <w:rFonts w:hint="eastAsia" w:ascii="Times New Roman" w:hAnsi="Times New Roman" w:cs="Times New Roman"/>
                <w:sz w:val="18"/>
                <w:szCs w:val="18"/>
                <w:u w:val="dotted"/>
              </w:rPr>
              <w:t xml:space="preserve"> </w:t>
            </w:r>
            <w:r>
              <w:rPr>
                <w:rFonts w:ascii="Times New Roman" w:hAnsi="Times New Roman" w:cs="Times New Roman"/>
                <w:sz w:val="18"/>
                <w:szCs w:val="18"/>
                <w:u w:val="dotted"/>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gridSpan w:val="2"/>
            <w:vMerge w:val="restart"/>
            <w:vAlign w:val="center"/>
          </w:tcPr>
          <w:p>
            <w:pPr>
              <w:rPr>
                <w:b/>
                <w:sz w:val="18"/>
                <w:szCs w:val="18"/>
              </w:rPr>
            </w:pPr>
            <w:r>
              <w:rPr>
                <w:rFonts w:hint="eastAsia"/>
                <w:b/>
                <w:color w:val="FF0000"/>
                <w:sz w:val="18"/>
                <w:szCs w:val="18"/>
              </w:rPr>
              <w:t>*</w:t>
            </w:r>
            <w:r>
              <w:rPr>
                <w:b/>
                <w:sz w:val="18"/>
                <w:szCs w:val="18"/>
              </w:rPr>
              <w:t>付款信息</w:t>
            </w:r>
          </w:p>
        </w:tc>
        <w:tc>
          <w:tcPr>
            <w:tcW w:w="2199" w:type="dxa"/>
            <w:gridSpan w:val="5"/>
          </w:tcPr>
          <w:p>
            <w:pPr>
              <w:rPr>
                <w:sz w:val="18"/>
                <w:szCs w:val="18"/>
              </w:rPr>
            </w:pPr>
            <w:r>
              <w:rPr>
                <w:rFonts w:hint="eastAsia"/>
                <w:color w:val="FF0000"/>
                <w:sz w:val="18"/>
                <w:szCs w:val="18"/>
              </w:rPr>
              <w:t>*</w:t>
            </w:r>
            <w:r>
              <w:rPr>
                <w:sz w:val="18"/>
                <w:szCs w:val="18"/>
              </w:rPr>
              <w:t>付款方名称</w:t>
            </w:r>
            <w:r>
              <w:rPr>
                <w:rFonts w:hint="eastAsia"/>
                <w:sz w:val="18"/>
                <w:szCs w:val="18"/>
              </w:rPr>
              <w:t>：</w:t>
            </w:r>
          </w:p>
        </w:tc>
        <w:tc>
          <w:tcPr>
            <w:tcW w:w="6917" w:type="dxa"/>
            <w:gridSpan w:val="8"/>
          </w:tcPr>
          <w:p>
            <w:pPr>
              <w:ind w:left="11"/>
              <w:rPr>
                <w:sz w:val="18"/>
                <w:szCs w:val="18"/>
              </w:rPr>
            </w:pPr>
            <w:r>
              <w:rPr>
                <w:sz w:val="18"/>
                <w:szCs w:val="18"/>
              </w:rPr>
              <w:object>
                <v:shape id="_x0000_i1030" o:spt="201" alt="" type="#_x0000_t201" style="height:12.75pt;width:72.75pt;" o:ole="t" filled="f" o:preferrelative="t" stroked="f" coordsize="21600,21600">
                  <v:path/>
                  <v:fill on="f" focussize="0,0"/>
                  <v:stroke on="f"/>
                  <v:imagedata r:id="rId17" o:title=""/>
                  <o:lock v:ext="edit" aspectratio="t"/>
                  <w10:wrap type="none"/>
                  <w10:anchorlock/>
                </v:shape>
                <w:control r:id="rId16" w:name="CheckBox321" w:shapeid="_x0000_i1030"/>
              </w:object>
            </w:r>
            <w:r>
              <w:rPr>
                <w:sz w:val="18"/>
                <w:szCs w:val="18"/>
              </w:rPr>
              <w:t xml:space="preserve">   </w:t>
            </w:r>
            <w:r>
              <w:rPr>
                <w:sz w:val="18"/>
                <w:szCs w:val="18"/>
              </w:rPr>
              <w:object>
                <v:shape id="_x0000_i1031" o:spt="201" alt="" type="#_x0000_t201" style="height:13.5pt;width:54.75pt;" o:ole="t" filled="f" o:preferrelative="t" stroked="f" coordsize="21600,21600">
                  <v:path/>
                  <v:fill on="f" focussize="0,0"/>
                  <v:stroke on="f"/>
                  <v:imagedata r:id="rId19" o:title=""/>
                  <o:lock v:ext="edit" aspectratio="t"/>
                  <w10:wrap type="none"/>
                  <w10:anchorlock/>
                </v:shape>
                <w:control r:id="rId18" w:name="CheckBox411" w:shapeid="_x0000_i1031"/>
              </w:object>
            </w:r>
            <w:r>
              <w:rPr>
                <w:sz w:val="18"/>
                <w:szCs w:val="18"/>
              </w:rPr>
              <w:t xml:space="preserve">   </w:t>
            </w:r>
            <w:r>
              <w:rPr>
                <w:sz w:val="18"/>
                <w:szCs w:val="18"/>
              </w:rPr>
              <w:object>
                <v:shape id="_x0000_i1032" o:spt="201" alt="" type="#_x0000_t201" style="height:12.75pt;width:40.5pt;" o:ole="t" filled="f" o:preferrelative="t" stroked="f" coordsize="21600,21600">
                  <v:path/>
                  <v:fill on="f" focussize="0,0"/>
                  <v:stroke on="f"/>
                  <v:imagedata r:id="rId21" o:title=""/>
                  <o:lock v:ext="edit" aspectratio="t"/>
                  <w10:wrap type="none"/>
                  <w10:anchorlock/>
                </v:shape>
                <w:control r:id="rId20" w:name="CheckBox511" w:shapeid="_x0000_i1032"/>
              </w:object>
            </w:r>
            <w:r>
              <w:rPr>
                <w:sz w:val="18"/>
                <w:szCs w:val="18"/>
                <w:u w:val="dotted"/>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gridSpan w:val="2"/>
            <w:vMerge w:val="continue"/>
          </w:tcPr>
          <w:p>
            <w:pPr>
              <w:rPr>
                <w:b/>
                <w:sz w:val="18"/>
                <w:szCs w:val="18"/>
              </w:rPr>
            </w:pPr>
          </w:p>
        </w:tc>
        <w:tc>
          <w:tcPr>
            <w:tcW w:w="2199" w:type="dxa"/>
            <w:gridSpan w:val="5"/>
          </w:tcPr>
          <w:p>
            <w:pPr>
              <w:rPr>
                <w:sz w:val="18"/>
                <w:szCs w:val="18"/>
              </w:rPr>
            </w:pPr>
            <w:r>
              <w:rPr>
                <w:rFonts w:hint="eastAsia"/>
                <w:color w:val="FF0000"/>
                <w:sz w:val="18"/>
                <w:szCs w:val="18"/>
              </w:rPr>
              <w:t>*</w:t>
            </w:r>
            <w:r>
              <w:rPr>
                <w:sz w:val="18"/>
                <w:szCs w:val="18"/>
              </w:rPr>
              <w:t>发票类型</w:t>
            </w:r>
            <w:r>
              <w:rPr>
                <w:rFonts w:hint="eastAsia"/>
                <w:sz w:val="18"/>
                <w:szCs w:val="18"/>
              </w:rPr>
              <w:t>：</w:t>
            </w:r>
          </w:p>
        </w:tc>
        <w:tc>
          <w:tcPr>
            <w:tcW w:w="6917" w:type="dxa"/>
            <w:gridSpan w:val="8"/>
          </w:tcPr>
          <w:p>
            <w:pPr>
              <w:ind w:left="11"/>
              <w:rPr>
                <w:sz w:val="18"/>
                <w:szCs w:val="18"/>
              </w:rPr>
            </w:pPr>
            <w:r>
              <w:rPr>
                <w:sz w:val="18"/>
                <w:szCs w:val="18"/>
              </w:rPr>
              <w:object>
                <v:shape id="_x0000_i1033" o:spt="201" alt="" type="#_x0000_t201" style="height:12.75pt;width:48.75pt;" o:ole="t" filled="f" o:preferrelative="t" stroked="f" coordsize="21600,21600">
                  <v:path/>
                  <v:fill on="f" focussize="0,0"/>
                  <v:stroke on="f"/>
                  <v:imagedata r:id="rId23" o:title=""/>
                  <o:lock v:ext="edit" aspectratio="t"/>
                  <w10:wrap type="none"/>
                  <w10:anchorlock/>
                </v:shape>
                <w:control r:id="rId22" w:name="CheckBox32" w:shapeid="_x0000_i1033"/>
              </w:object>
            </w:r>
            <w:r>
              <w:rPr>
                <w:sz w:val="18"/>
                <w:szCs w:val="18"/>
              </w:rPr>
              <w:t xml:space="preserve">  </w:t>
            </w:r>
            <w:r>
              <w:rPr>
                <w:sz w:val="18"/>
                <w:szCs w:val="18"/>
              </w:rPr>
              <w:object>
                <v:shape id="_x0000_i1034" o:spt="201" alt="" type="#_x0000_t201" style="height:12.75pt;width:185.25pt;" o:ole="t" filled="f" o:preferrelative="t" stroked="f" coordsize="21600,21600">
                  <v:path/>
                  <v:fill on="f" focussize="0,0"/>
                  <v:stroke on="f"/>
                  <v:imagedata r:id="rId25" o:title=""/>
                  <o:lock v:ext="edit" aspectratio="t"/>
                  <w10:wrap type="none"/>
                  <w10:anchorlock/>
                </v:shape>
                <w:control r:id="rId24" w:name="CheckBox41" w:shapeid="_x0000_i1034"/>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gridSpan w:val="2"/>
            <w:vMerge w:val="continue"/>
          </w:tcPr>
          <w:p>
            <w:pPr>
              <w:rPr>
                <w:b/>
                <w:sz w:val="18"/>
                <w:szCs w:val="18"/>
              </w:rPr>
            </w:pPr>
          </w:p>
        </w:tc>
        <w:tc>
          <w:tcPr>
            <w:tcW w:w="2199" w:type="dxa"/>
            <w:gridSpan w:val="5"/>
          </w:tcPr>
          <w:p>
            <w:pPr>
              <w:rPr>
                <w:sz w:val="18"/>
                <w:szCs w:val="18"/>
              </w:rPr>
            </w:pPr>
            <w:r>
              <w:rPr>
                <w:rFonts w:hint="eastAsia"/>
                <w:color w:val="FF0000"/>
                <w:sz w:val="18"/>
                <w:szCs w:val="18"/>
              </w:rPr>
              <w:t>*</w:t>
            </w:r>
            <w:r>
              <w:rPr>
                <w:sz w:val="18"/>
                <w:szCs w:val="18"/>
              </w:rPr>
              <w:t>报告或发票收取方式</w:t>
            </w:r>
            <w:r>
              <w:rPr>
                <w:rFonts w:hint="eastAsia"/>
                <w:sz w:val="18"/>
                <w:szCs w:val="18"/>
              </w:rPr>
              <w:t>：</w:t>
            </w:r>
          </w:p>
        </w:tc>
        <w:tc>
          <w:tcPr>
            <w:tcW w:w="6917" w:type="dxa"/>
            <w:gridSpan w:val="8"/>
          </w:tcPr>
          <w:p>
            <w:pPr>
              <w:rPr>
                <w:sz w:val="18"/>
                <w:szCs w:val="18"/>
              </w:rPr>
            </w:pPr>
            <w:r>
              <w:rPr>
                <w:sz w:val="18"/>
                <w:szCs w:val="18"/>
              </w:rPr>
              <w:object>
                <v:shape id="_x0000_i1035" o:spt="201" alt="" type="#_x0000_t201" style="height:12.75pt;width:45pt;" o:ole="t" filled="f" o:preferrelative="t" stroked="f" coordsize="21600,21600">
                  <v:path/>
                  <v:fill on="f" focussize="0,0"/>
                  <v:stroke on="f"/>
                  <v:imagedata r:id="rId27" o:title=""/>
                  <o:lock v:ext="edit" aspectratio="t"/>
                  <w10:wrap type="none"/>
                  <w10:anchorlock/>
                </v:shape>
                <w:control r:id="rId26" w:name="CheckBox3" w:shapeid="_x0000_i1035"/>
              </w:object>
            </w:r>
            <w:r>
              <w:rPr>
                <w:sz w:val="18"/>
                <w:szCs w:val="18"/>
              </w:rPr>
              <w:t xml:space="preserve">   </w:t>
            </w:r>
            <w:r>
              <w:rPr>
                <w:sz w:val="18"/>
                <w:szCs w:val="18"/>
              </w:rPr>
              <w:object>
                <v:shape id="_x0000_i1036" o:spt="201" alt="" type="#_x0000_t201" style="height:12.75pt;width:239.25pt;" o:ole="t" filled="f" o:preferrelative="t" stroked="f" coordsize="21600,21600">
                  <v:path/>
                  <v:fill on="f" focussize="0,0"/>
                  <v:stroke on="f"/>
                  <v:imagedata r:id="rId29" o:title=""/>
                  <o:lock v:ext="edit" aspectratio="t"/>
                  <w10:wrap type="none"/>
                  <w10:anchorlock/>
                </v:shape>
                <w:control r:id="rId28" w:name="CheckBox4" w:shapeid="_x0000_i1036"/>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gridSpan w:val="2"/>
            <w:vAlign w:val="center"/>
          </w:tcPr>
          <w:p>
            <w:pPr>
              <w:rPr>
                <w:b/>
                <w:sz w:val="18"/>
                <w:szCs w:val="18"/>
              </w:rPr>
            </w:pPr>
            <w:r>
              <w:rPr>
                <w:rFonts w:hint="eastAsia"/>
                <w:b/>
                <w:color w:val="FF0000"/>
                <w:sz w:val="18"/>
                <w:szCs w:val="18"/>
              </w:rPr>
              <w:t>*</w:t>
            </w:r>
            <w:r>
              <w:rPr>
                <w:rFonts w:hint="eastAsia"/>
                <w:b/>
                <w:sz w:val="18"/>
                <w:szCs w:val="18"/>
              </w:rPr>
              <w:t>样品处置</w:t>
            </w:r>
          </w:p>
        </w:tc>
        <w:tc>
          <w:tcPr>
            <w:tcW w:w="1488" w:type="dxa"/>
            <w:gridSpan w:val="4"/>
            <w:vAlign w:val="center"/>
          </w:tcPr>
          <w:p>
            <w:pPr>
              <w:rPr>
                <w:sz w:val="18"/>
                <w:szCs w:val="18"/>
              </w:rPr>
            </w:pPr>
            <w:r>
              <w:rPr>
                <w:sz w:val="18"/>
                <w:szCs w:val="18"/>
              </w:rPr>
              <w:object>
                <v:shape id="_x0000_i1037" o:spt="201" alt="" type="#_x0000_t201" style="height:12.75pt;width:51pt;" o:ole="t" filled="f" o:preferrelative="t" stroked="f" coordsize="21600,21600">
                  <v:path/>
                  <v:fill on="f" focussize="0,0"/>
                  <v:stroke on="f"/>
                  <v:imagedata r:id="rId31" o:title=""/>
                  <o:lock v:ext="edit" aspectratio="t"/>
                  <w10:wrap type="none"/>
                  <w10:anchorlock/>
                </v:shape>
                <w:control r:id="rId30" w:name="CheckBox5" w:shapeid="_x0000_i1037"/>
              </w:object>
            </w:r>
          </w:p>
        </w:tc>
        <w:tc>
          <w:tcPr>
            <w:tcW w:w="1561" w:type="dxa"/>
            <w:gridSpan w:val="2"/>
            <w:vAlign w:val="center"/>
          </w:tcPr>
          <w:p>
            <w:pPr>
              <w:rPr>
                <w:sz w:val="18"/>
                <w:szCs w:val="18"/>
              </w:rPr>
            </w:pPr>
            <w:r>
              <w:rPr>
                <w:sz w:val="18"/>
                <w:szCs w:val="18"/>
              </w:rPr>
              <w:object>
                <v:shape id="_x0000_i1038" o:spt="201" alt="" type="#_x0000_t201" style="height:14.25pt;width:60.75pt;" o:ole="t" filled="f" o:preferrelative="t" stroked="f" coordsize="21600,21600">
                  <v:path/>
                  <v:fill on="f" focussize="0,0"/>
                  <v:stroke on="f"/>
                  <v:imagedata r:id="rId33" o:title=""/>
                  <o:lock v:ext="edit" aspectratio="t"/>
                  <w10:wrap type="none"/>
                  <w10:anchorlock/>
                </v:shape>
                <w:control r:id="rId32" w:name="CheckBox6" w:shapeid="_x0000_i1038"/>
              </w:object>
            </w:r>
          </w:p>
        </w:tc>
        <w:tc>
          <w:tcPr>
            <w:tcW w:w="6067" w:type="dxa"/>
            <w:gridSpan w:val="7"/>
          </w:tcPr>
          <w:p>
            <w:pPr>
              <w:ind w:left="218"/>
              <w:rPr>
                <w:sz w:val="18"/>
                <w:szCs w:val="18"/>
              </w:rPr>
            </w:pPr>
            <w:r>
              <w:rPr>
                <w:sz w:val="18"/>
                <w:szCs w:val="18"/>
              </w:rPr>
              <w:object>
                <v:shape id="_x0000_i1039" o:spt="201" alt="" type="#_x0000_t201" style="height:24pt;width:279.75pt;" o:ole="t" filled="f" o:preferrelative="t" stroked="f" coordsize="21600,21600">
                  <v:path/>
                  <v:fill on="f" focussize="0,0"/>
                  <v:stroke on="f"/>
                  <v:imagedata r:id="rId35" o:title=""/>
                  <o:lock v:ext="edit" aspectratio="t"/>
                  <w10:wrap type="none"/>
                  <w10:anchorlock/>
                </v:shape>
                <w:control r:id="rId34" w:name="CheckBox61" w:shapeid="_x0000_i1039"/>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56" w:type="dxa"/>
            <w:gridSpan w:val="15"/>
            <w:shd w:val="clear" w:color="auto" w:fill="D8D8D8" w:themeFill="background1" w:themeFillShade="D9"/>
          </w:tcPr>
          <w:p>
            <w:pPr>
              <w:rPr>
                <w:b/>
                <w:sz w:val="18"/>
                <w:szCs w:val="18"/>
              </w:rPr>
            </w:pPr>
            <w:r>
              <w:rPr>
                <w:rFonts w:hint="eastAsia"/>
                <w:b/>
                <w:color w:val="FF0000"/>
                <w:sz w:val="18"/>
                <w:szCs w:val="18"/>
              </w:rPr>
              <w:t>*</w:t>
            </w:r>
            <w:r>
              <w:rPr>
                <w:b/>
                <w:sz w:val="18"/>
                <w:szCs w:val="18"/>
              </w:rPr>
              <w:t>测试信息</w:t>
            </w:r>
            <w:r>
              <w:rPr>
                <w:rFonts w:hint="eastAsia"/>
                <w:b/>
                <w:sz w:val="18"/>
                <w:szCs w:val="18"/>
              </w:rPr>
              <w:t>（具体测试参数）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1" w:type="dxa"/>
            <w:shd w:val="clear" w:color="auto" w:fill="D8D8D8" w:themeFill="background1" w:themeFillShade="D9"/>
          </w:tcPr>
          <w:p>
            <w:pPr>
              <w:jc w:val="center"/>
              <w:rPr>
                <w:b/>
                <w:sz w:val="15"/>
                <w:szCs w:val="15"/>
              </w:rPr>
            </w:pPr>
            <w:r>
              <w:rPr>
                <w:b/>
                <w:sz w:val="15"/>
                <w:szCs w:val="15"/>
              </w:rPr>
              <w:t>序号</w:t>
            </w:r>
          </w:p>
        </w:tc>
        <w:tc>
          <w:tcPr>
            <w:tcW w:w="1070" w:type="dxa"/>
            <w:gridSpan w:val="2"/>
            <w:shd w:val="clear" w:color="auto" w:fill="D8D8D8" w:themeFill="background1" w:themeFillShade="D9"/>
          </w:tcPr>
          <w:p>
            <w:pPr>
              <w:jc w:val="center"/>
              <w:rPr>
                <w:b/>
                <w:sz w:val="15"/>
                <w:szCs w:val="15"/>
              </w:rPr>
            </w:pPr>
            <w:r>
              <w:rPr>
                <w:rFonts w:hint="eastAsia"/>
                <w:b/>
                <w:color w:val="FF0000"/>
                <w:sz w:val="15"/>
                <w:szCs w:val="15"/>
              </w:rPr>
              <w:t>*</w:t>
            </w:r>
            <w:r>
              <w:rPr>
                <w:b/>
                <w:sz w:val="15"/>
                <w:szCs w:val="15"/>
              </w:rPr>
              <w:t>样品名称</w:t>
            </w:r>
          </w:p>
        </w:tc>
        <w:tc>
          <w:tcPr>
            <w:tcW w:w="900" w:type="dxa"/>
            <w:gridSpan w:val="2"/>
            <w:shd w:val="clear" w:color="auto" w:fill="D8D8D8" w:themeFill="background1" w:themeFillShade="D9"/>
          </w:tcPr>
          <w:p>
            <w:pPr>
              <w:jc w:val="center"/>
              <w:rPr>
                <w:b/>
                <w:sz w:val="15"/>
                <w:szCs w:val="15"/>
              </w:rPr>
            </w:pPr>
            <w:r>
              <w:rPr>
                <w:rFonts w:hint="eastAsia"/>
                <w:b/>
                <w:sz w:val="15"/>
                <w:szCs w:val="15"/>
              </w:rPr>
              <w:t>样品规格</w:t>
            </w:r>
          </w:p>
        </w:tc>
        <w:tc>
          <w:tcPr>
            <w:tcW w:w="1018" w:type="dxa"/>
            <w:gridSpan w:val="2"/>
            <w:shd w:val="clear" w:color="auto" w:fill="D8D8D8" w:themeFill="background1" w:themeFillShade="D9"/>
          </w:tcPr>
          <w:p>
            <w:pPr>
              <w:jc w:val="center"/>
              <w:rPr>
                <w:b/>
                <w:sz w:val="15"/>
                <w:szCs w:val="15"/>
              </w:rPr>
            </w:pPr>
            <w:r>
              <w:rPr>
                <w:rFonts w:hint="eastAsia"/>
                <w:b/>
                <w:sz w:val="15"/>
                <w:szCs w:val="15"/>
              </w:rPr>
              <w:t>材料牌号</w:t>
            </w:r>
          </w:p>
        </w:tc>
        <w:tc>
          <w:tcPr>
            <w:tcW w:w="889" w:type="dxa"/>
            <w:gridSpan w:val="2"/>
            <w:shd w:val="clear" w:color="auto" w:fill="D8D8D8" w:themeFill="background1" w:themeFillShade="D9"/>
          </w:tcPr>
          <w:p>
            <w:pPr>
              <w:jc w:val="center"/>
              <w:rPr>
                <w:b/>
                <w:sz w:val="15"/>
                <w:szCs w:val="15"/>
              </w:rPr>
            </w:pPr>
            <w:r>
              <w:rPr>
                <w:b/>
                <w:sz w:val="15"/>
                <w:szCs w:val="15"/>
              </w:rPr>
              <w:t>炉</w:t>
            </w:r>
            <w:r>
              <w:rPr>
                <w:rFonts w:hint="eastAsia"/>
                <w:b/>
                <w:sz w:val="15"/>
                <w:szCs w:val="15"/>
              </w:rPr>
              <w:t>/</w:t>
            </w:r>
            <w:r>
              <w:rPr>
                <w:b/>
                <w:sz w:val="15"/>
                <w:szCs w:val="15"/>
              </w:rPr>
              <w:t>批号</w:t>
            </w:r>
          </w:p>
        </w:tc>
        <w:tc>
          <w:tcPr>
            <w:tcW w:w="1804" w:type="dxa"/>
            <w:gridSpan w:val="2"/>
            <w:shd w:val="clear" w:color="auto" w:fill="D8D8D8" w:themeFill="background1" w:themeFillShade="D9"/>
          </w:tcPr>
          <w:p>
            <w:pPr>
              <w:jc w:val="center"/>
              <w:rPr>
                <w:b/>
                <w:sz w:val="15"/>
                <w:szCs w:val="15"/>
              </w:rPr>
            </w:pPr>
            <w:r>
              <w:rPr>
                <w:rFonts w:hint="eastAsia"/>
                <w:b/>
                <w:color w:val="FF0000"/>
                <w:sz w:val="15"/>
                <w:szCs w:val="15"/>
              </w:rPr>
              <w:t>*</w:t>
            </w:r>
            <w:r>
              <w:rPr>
                <w:b/>
                <w:sz w:val="15"/>
                <w:szCs w:val="15"/>
              </w:rPr>
              <w:t>测试项目</w:t>
            </w:r>
          </w:p>
        </w:tc>
        <w:tc>
          <w:tcPr>
            <w:tcW w:w="1302" w:type="dxa"/>
            <w:shd w:val="clear" w:color="auto" w:fill="D8D8D8" w:themeFill="background1" w:themeFillShade="D9"/>
          </w:tcPr>
          <w:p>
            <w:pPr>
              <w:jc w:val="center"/>
              <w:rPr>
                <w:b/>
                <w:sz w:val="15"/>
                <w:szCs w:val="15"/>
              </w:rPr>
            </w:pPr>
            <w:r>
              <w:rPr>
                <w:rFonts w:hint="eastAsia"/>
                <w:b/>
                <w:color w:val="FF0000"/>
                <w:sz w:val="15"/>
                <w:szCs w:val="15"/>
              </w:rPr>
              <w:t>*</w:t>
            </w:r>
            <w:r>
              <w:rPr>
                <w:b/>
                <w:sz w:val="15"/>
                <w:szCs w:val="15"/>
              </w:rPr>
              <w:t>测试标准</w:t>
            </w:r>
            <w:r>
              <w:rPr>
                <w:rFonts w:hint="eastAsia"/>
                <w:b/>
                <w:sz w:val="15"/>
                <w:szCs w:val="15"/>
              </w:rPr>
              <w:t>/要求</w:t>
            </w:r>
          </w:p>
        </w:tc>
        <w:tc>
          <w:tcPr>
            <w:tcW w:w="1250" w:type="dxa"/>
            <w:shd w:val="clear" w:color="auto" w:fill="D8D8D8" w:themeFill="background1" w:themeFillShade="D9"/>
          </w:tcPr>
          <w:p>
            <w:pPr>
              <w:jc w:val="center"/>
              <w:rPr>
                <w:b/>
                <w:sz w:val="15"/>
                <w:szCs w:val="15"/>
              </w:rPr>
            </w:pPr>
            <w:r>
              <w:rPr>
                <w:b/>
                <w:sz w:val="15"/>
                <w:szCs w:val="15"/>
              </w:rPr>
              <w:t>判定标准</w:t>
            </w:r>
            <w:r>
              <w:rPr>
                <w:rFonts w:hint="eastAsia"/>
                <w:b/>
                <w:sz w:val="15"/>
                <w:szCs w:val="15"/>
              </w:rPr>
              <w:t>/要求</w:t>
            </w:r>
          </w:p>
        </w:tc>
        <w:tc>
          <w:tcPr>
            <w:tcW w:w="992" w:type="dxa"/>
            <w:shd w:val="clear" w:color="auto" w:fill="D8D8D8" w:themeFill="background1" w:themeFillShade="D9"/>
          </w:tcPr>
          <w:p>
            <w:pPr>
              <w:jc w:val="center"/>
              <w:rPr>
                <w:b/>
                <w:sz w:val="15"/>
                <w:szCs w:val="15"/>
              </w:rPr>
            </w:pPr>
            <w:r>
              <w:rPr>
                <w:rFonts w:hint="eastAsia"/>
                <w:b/>
                <w:color w:val="FF0000"/>
                <w:sz w:val="15"/>
                <w:szCs w:val="15"/>
              </w:rPr>
              <w:t>*</w:t>
            </w:r>
            <w:r>
              <w:rPr>
                <w:b/>
                <w:sz w:val="15"/>
                <w:szCs w:val="15"/>
              </w:rPr>
              <w:t>测试数量</w:t>
            </w:r>
          </w:p>
        </w:tc>
        <w:tc>
          <w:tcPr>
            <w:tcW w:w="680" w:type="dxa"/>
            <w:shd w:val="clear" w:color="auto" w:fill="D8D8D8" w:themeFill="background1" w:themeFillShade="D9"/>
          </w:tcPr>
          <w:p>
            <w:pPr>
              <w:jc w:val="center"/>
              <w:rPr>
                <w:b/>
                <w:sz w:val="15"/>
                <w:szCs w:val="15"/>
              </w:rPr>
            </w:pPr>
            <w:r>
              <w:rPr>
                <w:b/>
                <w:sz w:val="15"/>
                <w:szCs w:val="15"/>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1" w:type="dxa"/>
          </w:tcPr>
          <w:p>
            <w:pPr>
              <w:jc w:val="center"/>
              <w:rPr>
                <w:sz w:val="18"/>
                <w:szCs w:val="18"/>
              </w:rPr>
            </w:pPr>
            <w:r>
              <w:rPr>
                <w:rFonts w:hint="eastAsia"/>
                <w:sz w:val="18"/>
                <w:szCs w:val="18"/>
              </w:rPr>
              <w:t>1</w:t>
            </w:r>
          </w:p>
        </w:tc>
        <w:tc>
          <w:tcPr>
            <w:tcW w:w="1070" w:type="dxa"/>
            <w:gridSpan w:val="2"/>
          </w:tcPr>
          <w:p>
            <w:pPr>
              <w:jc w:val="center"/>
              <w:rPr>
                <w:sz w:val="15"/>
                <w:szCs w:val="15"/>
              </w:rPr>
            </w:pPr>
          </w:p>
        </w:tc>
        <w:tc>
          <w:tcPr>
            <w:tcW w:w="900" w:type="dxa"/>
            <w:gridSpan w:val="2"/>
          </w:tcPr>
          <w:p>
            <w:pPr>
              <w:jc w:val="center"/>
              <w:rPr>
                <w:sz w:val="15"/>
                <w:szCs w:val="15"/>
              </w:rPr>
            </w:pPr>
          </w:p>
        </w:tc>
        <w:tc>
          <w:tcPr>
            <w:tcW w:w="1018" w:type="dxa"/>
            <w:gridSpan w:val="2"/>
          </w:tcPr>
          <w:p>
            <w:pPr>
              <w:jc w:val="center"/>
              <w:rPr>
                <w:sz w:val="15"/>
                <w:szCs w:val="15"/>
              </w:rPr>
            </w:pPr>
          </w:p>
        </w:tc>
        <w:tc>
          <w:tcPr>
            <w:tcW w:w="889" w:type="dxa"/>
            <w:gridSpan w:val="2"/>
          </w:tcPr>
          <w:p>
            <w:pPr>
              <w:jc w:val="center"/>
              <w:rPr>
                <w:sz w:val="15"/>
                <w:szCs w:val="15"/>
              </w:rPr>
            </w:pPr>
          </w:p>
        </w:tc>
        <w:tc>
          <w:tcPr>
            <w:tcW w:w="1804" w:type="dxa"/>
            <w:gridSpan w:val="2"/>
          </w:tcPr>
          <w:p>
            <w:pPr>
              <w:jc w:val="center"/>
              <w:rPr>
                <w:sz w:val="15"/>
                <w:szCs w:val="15"/>
              </w:rPr>
            </w:pPr>
          </w:p>
        </w:tc>
        <w:tc>
          <w:tcPr>
            <w:tcW w:w="1302" w:type="dxa"/>
          </w:tcPr>
          <w:p>
            <w:pPr>
              <w:jc w:val="center"/>
              <w:rPr>
                <w:sz w:val="15"/>
                <w:szCs w:val="15"/>
              </w:rPr>
            </w:pPr>
          </w:p>
        </w:tc>
        <w:tc>
          <w:tcPr>
            <w:tcW w:w="1250" w:type="dxa"/>
          </w:tcPr>
          <w:p>
            <w:pPr>
              <w:jc w:val="center"/>
              <w:rPr>
                <w:sz w:val="15"/>
                <w:szCs w:val="15"/>
              </w:rPr>
            </w:pPr>
          </w:p>
        </w:tc>
        <w:tc>
          <w:tcPr>
            <w:tcW w:w="992" w:type="dxa"/>
          </w:tcPr>
          <w:p>
            <w:pPr>
              <w:jc w:val="center"/>
              <w:rPr>
                <w:sz w:val="15"/>
                <w:szCs w:val="15"/>
              </w:rPr>
            </w:pPr>
          </w:p>
        </w:tc>
        <w:tc>
          <w:tcPr>
            <w:tcW w:w="680" w:type="dxa"/>
          </w:tcPr>
          <w:p>
            <w:pPr>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1" w:type="dxa"/>
          </w:tcPr>
          <w:p>
            <w:pPr>
              <w:jc w:val="center"/>
              <w:rPr>
                <w:sz w:val="18"/>
                <w:szCs w:val="18"/>
              </w:rPr>
            </w:pPr>
            <w:r>
              <w:rPr>
                <w:rFonts w:hint="eastAsia"/>
                <w:sz w:val="18"/>
                <w:szCs w:val="18"/>
              </w:rPr>
              <w:t>2</w:t>
            </w:r>
          </w:p>
        </w:tc>
        <w:tc>
          <w:tcPr>
            <w:tcW w:w="1070" w:type="dxa"/>
            <w:gridSpan w:val="2"/>
          </w:tcPr>
          <w:p>
            <w:pPr>
              <w:jc w:val="center"/>
              <w:rPr>
                <w:sz w:val="15"/>
                <w:szCs w:val="15"/>
              </w:rPr>
            </w:pPr>
          </w:p>
        </w:tc>
        <w:tc>
          <w:tcPr>
            <w:tcW w:w="900" w:type="dxa"/>
            <w:gridSpan w:val="2"/>
          </w:tcPr>
          <w:p>
            <w:pPr>
              <w:jc w:val="center"/>
              <w:rPr>
                <w:sz w:val="15"/>
                <w:szCs w:val="15"/>
              </w:rPr>
            </w:pPr>
          </w:p>
        </w:tc>
        <w:tc>
          <w:tcPr>
            <w:tcW w:w="1018" w:type="dxa"/>
            <w:gridSpan w:val="2"/>
          </w:tcPr>
          <w:p>
            <w:pPr>
              <w:jc w:val="center"/>
              <w:rPr>
                <w:sz w:val="15"/>
                <w:szCs w:val="15"/>
              </w:rPr>
            </w:pPr>
          </w:p>
        </w:tc>
        <w:tc>
          <w:tcPr>
            <w:tcW w:w="889" w:type="dxa"/>
            <w:gridSpan w:val="2"/>
          </w:tcPr>
          <w:p>
            <w:pPr>
              <w:jc w:val="center"/>
              <w:rPr>
                <w:sz w:val="15"/>
                <w:szCs w:val="15"/>
              </w:rPr>
            </w:pPr>
          </w:p>
        </w:tc>
        <w:tc>
          <w:tcPr>
            <w:tcW w:w="1804" w:type="dxa"/>
            <w:gridSpan w:val="2"/>
          </w:tcPr>
          <w:p>
            <w:pPr>
              <w:jc w:val="center"/>
              <w:rPr>
                <w:sz w:val="15"/>
                <w:szCs w:val="15"/>
              </w:rPr>
            </w:pPr>
          </w:p>
        </w:tc>
        <w:tc>
          <w:tcPr>
            <w:tcW w:w="1302" w:type="dxa"/>
          </w:tcPr>
          <w:p>
            <w:pPr>
              <w:jc w:val="center"/>
              <w:rPr>
                <w:sz w:val="15"/>
                <w:szCs w:val="15"/>
              </w:rPr>
            </w:pPr>
          </w:p>
        </w:tc>
        <w:tc>
          <w:tcPr>
            <w:tcW w:w="1250" w:type="dxa"/>
          </w:tcPr>
          <w:p>
            <w:pPr>
              <w:jc w:val="center"/>
              <w:rPr>
                <w:sz w:val="15"/>
                <w:szCs w:val="15"/>
              </w:rPr>
            </w:pPr>
          </w:p>
        </w:tc>
        <w:tc>
          <w:tcPr>
            <w:tcW w:w="992" w:type="dxa"/>
          </w:tcPr>
          <w:p>
            <w:pPr>
              <w:jc w:val="center"/>
              <w:rPr>
                <w:sz w:val="15"/>
                <w:szCs w:val="15"/>
              </w:rPr>
            </w:pPr>
          </w:p>
        </w:tc>
        <w:tc>
          <w:tcPr>
            <w:tcW w:w="680" w:type="dxa"/>
          </w:tcPr>
          <w:p>
            <w:pPr>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1" w:type="dxa"/>
          </w:tcPr>
          <w:p>
            <w:pPr>
              <w:jc w:val="center"/>
              <w:rPr>
                <w:sz w:val="18"/>
                <w:szCs w:val="18"/>
              </w:rPr>
            </w:pPr>
            <w:r>
              <w:rPr>
                <w:rFonts w:hint="eastAsia"/>
                <w:sz w:val="18"/>
                <w:szCs w:val="18"/>
              </w:rPr>
              <w:t>3</w:t>
            </w:r>
          </w:p>
        </w:tc>
        <w:tc>
          <w:tcPr>
            <w:tcW w:w="1070" w:type="dxa"/>
            <w:gridSpan w:val="2"/>
          </w:tcPr>
          <w:p>
            <w:pPr>
              <w:jc w:val="center"/>
              <w:rPr>
                <w:sz w:val="15"/>
                <w:szCs w:val="15"/>
              </w:rPr>
            </w:pPr>
          </w:p>
        </w:tc>
        <w:tc>
          <w:tcPr>
            <w:tcW w:w="900" w:type="dxa"/>
            <w:gridSpan w:val="2"/>
          </w:tcPr>
          <w:p>
            <w:pPr>
              <w:jc w:val="center"/>
              <w:rPr>
                <w:sz w:val="15"/>
                <w:szCs w:val="15"/>
              </w:rPr>
            </w:pPr>
          </w:p>
        </w:tc>
        <w:tc>
          <w:tcPr>
            <w:tcW w:w="1018" w:type="dxa"/>
            <w:gridSpan w:val="2"/>
          </w:tcPr>
          <w:p>
            <w:pPr>
              <w:jc w:val="center"/>
              <w:rPr>
                <w:sz w:val="15"/>
                <w:szCs w:val="15"/>
              </w:rPr>
            </w:pPr>
          </w:p>
        </w:tc>
        <w:tc>
          <w:tcPr>
            <w:tcW w:w="889" w:type="dxa"/>
            <w:gridSpan w:val="2"/>
          </w:tcPr>
          <w:p>
            <w:pPr>
              <w:jc w:val="center"/>
              <w:rPr>
                <w:sz w:val="15"/>
                <w:szCs w:val="15"/>
              </w:rPr>
            </w:pPr>
          </w:p>
        </w:tc>
        <w:tc>
          <w:tcPr>
            <w:tcW w:w="1804" w:type="dxa"/>
            <w:gridSpan w:val="2"/>
          </w:tcPr>
          <w:p>
            <w:pPr>
              <w:jc w:val="center"/>
              <w:rPr>
                <w:sz w:val="15"/>
                <w:szCs w:val="15"/>
              </w:rPr>
            </w:pPr>
          </w:p>
        </w:tc>
        <w:tc>
          <w:tcPr>
            <w:tcW w:w="1302" w:type="dxa"/>
          </w:tcPr>
          <w:p>
            <w:pPr>
              <w:jc w:val="center"/>
              <w:rPr>
                <w:sz w:val="15"/>
                <w:szCs w:val="15"/>
              </w:rPr>
            </w:pPr>
          </w:p>
        </w:tc>
        <w:tc>
          <w:tcPr>
            <w:tcW w:w="1250" w:type="dxa"/>
          </w:tcPr>
          <w:p>
            <w:pPr>
              <w:jc w:val="center"/>
              <w:rPr>
                <w:sz w:val="15"/>
                <w:szCs w:val="15"/>
              </w:rPr>
            </w:pPr>
          </w:p>
        </w:tc>
        <w:tc>
          <w:tcPr>
            <w:tcW w:w="992" w:type="dxa"/>
          </w:tcPr>
          <w:p>
            <w:pPr>
              <w:jc w:val="center"/>
              <w:rPr>
                <w:sz w:val="15"/>
                <w:szCs w:val="15"/>
              </w:rPr>
            </w:pPr>
          </w:p>
        </w:tc>
        <w:tc>
          <w:tcPr>
            <w:tcW w:w="680" w:type="dxa"/>
          </w:tcPr>
          <w:p>
            <w:pPr>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1" w:type="dxa"/>
          </w:tcPr>
          <w:p>
            <w:pPr>
              <w:jc w:val="center"/>
              <w:rPr>
                <w:sz w:val="18"/>
                <w:szCs w:val="18"/>
              </w:rPr>
            </w:pPr>
            <w:r>
              <w:rPr>
                <w:rFonts w:hint="eastAsia"/>
                <w:sz w:val="18"/>
                <w:szCs w:val="18"/>
              </w:rPr>
              <w:t>4</w:t>
            </w:r>
          </w:p>
        </w:tc>
        <w:tc>
          <w:tcPr>
            <w:tcW w:w="1070" w:type="dxa"/>
            <w:gridSpan w:val="2"/>
          </w:tcPr>
          <w:p>
            <w:pPr>
              <w:jc w:val="center"/>
              <w:rPr>
                <w:sz w:val="15"/>
                <w:szCs w:val="15"/>
              </w:rPr>
            </w:pPr>
          </w:p>
        </w:tc>
        <w:tc>
          <w:tcPr>
            <w:tcW w:w="900" w:type="dxa"/>
            <w:gridSpan w:val="2"/>
          </w:tcPr>
          <w:p>
            <w:pPr>
              <w:jc w:val="center"/>
              <w:rPr>
                <w:sz w:val="15"/>
                <w:szCs w:val="15"/>
              </w:rPr>
            </w:pPr>
          </w:p>
        </w:tc>
        <w:tc>
          <w:tcPr>
            <w:tcW w:w="1018" w:type="dxa"/>
            <w:gridSpan w:val="2"/>
          </w:tcPr>
          <w:p>
            <w:pPr>
              <w:jc w:val="center"/>
              <w:rPr>
                <w:sz w:val="15"/>
                <w:szCs w:val="15"/>
              </w:rPr>
            </w:pPr>
          </w:p>
        </w:tc>
        <w:tc>
          <w:tcPr>
            <w:tcW w:w="889" w:type="dxa"/>
            <w:gridSpan w:val="2"/>
          </w:tcPr>
          <w:p>
            <w:pPr>
              <w:jc w:val="center"/>
              <w:rPr>
                <w:sz w:val="15"/>
                <w:szCs w:val="15"/>
              </w:rPr>
            </w:pPr>
          </w:p>
        </w:tc>
        <w:tc>
          <w:tcPr>
            <w:tcW w:w="1804" w:type="dxa"/>
            <w:gridSpan w:val="2"/>
          </w:tcPr>
          <w:p>
            <w:pPr>
              <w:jc w:val="center"/>
              <w:rPr>
                <w:sz w:val="15"/>
                <w:szCs w:val="15"/>
              </w:rPr>
            </w:pPr>
          </w:p>
        </w:tc>
        <w:tc>
          <w:tcPr>
            <w:tcW w:w="1302" w:type="dxa"/>
          </w:tcPr>
          <w:p>
            <w:pPr>
              <w:jc w:val="center"/>
              <w:rPr>
                <w:sz w:val="15"/>
                <w:szCs w:val="15"/>
              </w:rPr>
            </w:pPr>
          </w:p>
        </w:tc>
        <w:tc>
          <w:tcPr>
            <w:tcW w:w="1250" w:type="dxa"/>
          </w:tcPr>
          <w:p>
            <w:pPr>
              <w:jc w:val="center"/>
              <w:rPr>
                <w:sz w:val="15"/>
                <w:szCs w:val="15"/>
              </w:rPr>
            </w:pPr>
          </w:p>
        </w:tc>
        <w:tc>
          <w:tcPr>
            <w:tcW w:w="992" w:type="dxa"/>
          </w:tcPr>
          <w:p>
            <w:pPr>
              <w:jc w:val="center"/>
              <w:rPr>
                <w:sz w:val="15"/>
                <w:szCs w:val="15"/>
              </w:rPr>
            </w:pPr>
          </w:p>
        </w:tc>
        <w:tc>
          <w:tcPr>
            <w:tcW w:w="680" w:type="dxa"/>
          </w:tcPr>
          <w:p>
            <w:pPr>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1" w:type="dxa"/>
          </w:tcPr>
          <w:p>
            <w:pPr>
              <w:jc w:val="center"/>
              <w:rPr>
                <w:sz w:val="18"/>
                <w:szCs w:val="18"/>
              </w:rPr>
            </w:pPr>
            <w:r>
              <w:rPr>
                <w:rFonts w:hint="eastAsia"/>
                <w:sz w:val="18"/>
                <w:szCs w:val="18"/>
              </w:rPr>
              <w:t>5</w:t>
            </w:r>
          </w:p>
        </w:tc>
        <w:tc>
          <w:tcPr>
            <w:tcW w:w="1070" w:type="dxa"/>
            <w:gridSpan w:val="2"/>
          </w:tcPr>
          <w:p>
            <w:pPr>
              <w:jc w:val="center"/>
              <w:rPr>
                <w:sz w:val="15"/>
                <w:szCs w:val="15"/>
              </w:rPr>
            </w:pPr>
          </w:p>
        </w:tc>
        <w:tc>
          <w:tcPr>
            <w:tcW w:w="900" w:type="dxa"/>
            <w:gridSpan w:val="2"/>
          </w:tcPr>
          <w:p>
            <w:pPr>
              <w:jc w:val="center"/>
              <w:rPr>
                <w:sz w:val="15"/>
                <w:szCs w:val="15"/>
              </w:rPr>
            </w:pPr>
          </w:p>
        </w:tc>
        <w:tc>
          <w:tcPr>
            <w:tcW w:w="1018" w:type="dxa"/>
            <w:gridSpan w:val="2"/>
          </w:tcPr>
          <w:p>
            <w:pPr>
              <w:jc w:val="center"/>
              <w:rPr>
                <w:sz w:val="15"/>
                <w:szCs w:val="15"/>
              </w:rPr>
            </w:pPr>
          </w:p>
        </w:tc>
        <w:tc>
          <w:tcPr>
            <w:tcW w:w="889" w:type="dxa"/>
            <w:gridSpan w:val="2"/>
          </w:tcPr>
          <w:p>
            <w:pPr>
              <w:jc w:val="center"/>
              <w:rPr>
                <w:sz w:val="15"/>
                <w:szCs w:val="15"/>
              </w:rPr>
            </w:pPr>
          </w:p>
        </w:tc>
        <w:tc>
          <w:tcPr>
            <w:tcW w:w="1804" w:type="dxa"/>
            <w:gridSpan w:val="2"/>
          </w:tcPr>
          <w:p>
            <w:pPr>
              <w:jc w:val="center"/>
              <w:rPr>
                <w:sz w:val="15"/>
                <w:szCs w:val="15"/>
              </w:rPr>
            </w:pPr>
          </w:p>
        </w:tc>
        <w:tc>
          <w:tcPr>
            <w:tcW w:w="1302" w:type="dxa"/>
          </w:tcPr>
          <w:p>
            <w:pPr>
              <w:jc w:val="center"/>
              <w:rPr>
                <w:sz w:val="15"/>
                <w:szCs w:val="15"/>
              </w:rPr>
            </w:pPr>
          </w:p>
        </w:tc>
        <w:tc>
          <w:tcPr>
            <w:tcW w:w="1250" w:type="dxa"/>
          </w:tcPr>
          <w:p>
            <w:pPr>
              <w:jc w:val="center"/>
              <w:rPr>
                <w:sz w:val="15"/>
                <w:szCs w:val="15"/>
              </w:rPr>
            </w:pPr>
          </w:p>
        </w:tc>
        <w:tc>
          <w:tcPr>
            <w:tcW w:w="992" w:type="dxa"/>
          </w:tcPr>
          <w:p>
            <w:pPr>
              <w:jc w:val="center"/>
              <w:rPr>
                <w:sz w:val="15"/>
                <w:szCs w:val="15"/>
              </w:rPr>
            </w:pPr>
          </w:p>
        </w:tc>
        <w:tc>
          <w:tcPr>
            <w:tcW w:w="680" w:type="dxa"/>
          </w:tcPr>
          <w:p>
            <w:pPr>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1" w:type="dxa"/>
          </w:tcPr>
          <w:p>
            <w:pPr>
              <w:jc w:val="center"/>
              <w:rPr>
                <w:sz w:val="18"/>
                <w:szCs w:val="18"/>
              </w:rPr>
            </w:pPr>
            <w:r>
              <w:rPr>
                <w:rFonts w:hint="eastAsia"/>
                <w:sz w:val="18"/>
                <w:szCs w:val="18"/>
              </w:rPr>
              <w:t>6</w:t>
            </w:r>
          </w:p>
        </w:tc>
        <w:tc>
          <w:tcPr>
            <w:tcW w:w="1070" w:type="dxa"/>
            <w:gridSpan w:val="2"/>
          </w:tcPr>
          <w:p>
            <w:pPr>
              <w:jc w:val="center"/>
              <w:rPr>
                <w:sz w:val="15"/>
                <w:szCs w:val="15"/>
              </w:rPr>
            </w:pPr>
          </w:p>
        </w:tc>
        <w:tc>
          <w:tcPr>
            <w:tcW w:w="900" w:type="dxa"/>
            <w:gridSpan w:val="2"/>
          </w:tcPr>
          <w:p>
            <w:pPr>
              <w:jc w:val="center"/>
              <w:rPr>
                <w:sz w:val="15"/>
                <w:szCs w:val="15"/>
              </w:rPr>
            </w:pPr>
          </w:p>
        </w:tc>
        <w:tc>
          <w:tcPr>
            <w:tcW w:w="1018" w:type="dxa"/>
            <w:gridSpan w:val="2"/>
          </w:tcPr>
          <w:p>
            <w:pPr>
              <w:jc w:val="center"/>
              <w:rPr>
                <w:sz w:val="15"/>
                <w:szCs w:val="15"/>
              </w:rPr>
            </w:pPr>
          </w:p>
        </w:tc>
        <w:tc>
          <w:tcPr>
            <w:tcW w:w="889" w:type="dxa"/>
            <w:gridSpan w:val="2"/>
          </w:tcPr>
          <w:p>
            <w:pPr>
              <w:jc w:val="center"/>
              <w:rPr>
                <w:sz w:val="15"/>
                <w:szCs w:val="15"/>
              </w:rPr>
            </w:pPr>
          </w:p>
        </w:tc>
        <w:tc>
          <w:tcPr>
            <w:tcW w:w="1804" w:type="dxa"/>
            <w:gridSpan w:val="2"/>
          </w:tcPr>
          <w:p>
            <w:pPr>
              <w:jc w:val="center"/>
              <w:rPr>
                <w:sz w:val="15"/>
                <w:szCs w:val="15"/>
              </w:rPr>
            </w:pPr>
          </w:p>
        </w:tc>
        <w:tc>
          <w:tcPr>
            <w:tcW w:w="1302" w:type="dxa"/>
          </w:tcPr>
          <w:p>
            <w:pPr>
              <w:jc w:val="center"/>
              <w:rPr>
                <w:sz w:val="15"/>
                <w:szCs w:val="15"/>
              </w:rPr>
            </w:pPr>
          </w:p>
        </w:tc>
        <w:tc>
          <w:tcPr>
            <w:tcW w:w="1250" w:type="dxa"/>
          </w:tcPr>
          <w:p>
            <w:pPr>
              <w:jc w:val="center"/>
              <w:rPr>
                <w:sz w:val="15"/>
                <w:szCs w:val="15"/>
              </w:rPr>
            </w:pPr>
          </w:p>
        </w:tc>
        <w:tc>
          <w:tcPr>
            <w:tcW w:w="992" w:type="dxa"/>
          </w:tcPr>
          <w:p>
            <w:pPr>
              <w:jc w:val="center"/>
              <w:rPr>
                <w:sz w:val="15"/>
                <w:szCs w:val="15"/>
              </w:rPr>
            </w:pPr>
          </w:p>
        </w:tc>
        <w:tc>
          <w:tcPr>
            <w:tcW w:w="680" w:type="dxa"/>
          </w:tcPr>
          <w:p>
            <w:pPr>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1" w:type="dxa"/>
          </w:tcPr>
          <w:p>
            <w:pPr>
              <w:jc w:val="center"/>
              <w:rPr>
                <w:sz w:val="18"/>
                <w:szCs w:val="18"/>
              </w:rPr>
            </w:pPr>
          </w:p>
        </w:tc>
        <w:tc>
          <w:tcPr>
            <w:tcW w:w="1070" w:type="dxa"/>
            <w:gridSpan w:val="2"/>
          </w:tcPr>
          <w:p>
            <w:pPr>
              <w:jc w:val="center"/>
              <w:rPr>
                <w:sz w:val="15"/>
                <w:szCs w:val="15"/>
              </w:rPr>
            </w:pPr>
          </w:p>
        </w:tc>
        <w:tc>
          <w:tcPr>
            <w:tcW w:w="900" w:type="dxa"/>
            <w:gridSpan w:val="2"/>
          </w:tcPr>
          <w:p>
            <w:pPr>
              <w:jc w:val="center"/>
              <w:rPr>
                <w:sz w:val="15"/>
                <w:szCs w:val="15"/>
              </w:rPr>
            </w:pPr>
          </w:p>
        </w:tc>
        <w:tc>
          <w:tcPr>
            <w:tcW w:w="1018" w:type="dxa"/>
            <w:gridSpan w:val="2"/>
          </w:tcPr>
          <w:p>
            <w:pPr>
              <w:jc w:val="center"/>
              <w:rPr>
                <w:sz w:val="15"/>
                <w:szCs w:val="15"/>
              </w:rPr>
            </w:pPr>
          </w:p>
        </w:tc>
        <w:tc>
          <w:tcPr>
            <w:tcW w:w="889" w:type="dxa"/>
            <w:gridSpan w:val="2"/>
          </w:tcPr>
          <w:p>
            <w:pPr>
              <w:jc w:val="center"/>
              <w:rPr>
                <w:sz w:val="15"/>
                <w:szCs w:val="15"/>
              </w:rPr>
            </w:pPr>
          </w:p>
        </w:tc>
        <w:tc>
          <w:tcPr>
            <w:tcW w:w="1804" w:type="dxa"/>
            <w:gridSpan w:val="2"/>
          </w:tcPr>
          <w:p>
            <w:pPr>
              <w:jc w:val="center"/>
              <w:rPr>
                <w:sz w:val="15"/>
                <w:szCs w:val="15"/>
              </w:rPr>
            </w:pPr>
          </w:p>
        </w:tc>
        <w:tc>
          <w:tcPr>
            <w:tcW w:w="1302" w:type="dxa"/>
          </w:tcPr>
          <w:p>
            <w:pPr>
              <w:jc w:val="center"/>
              <w:rPr>
                <w:sz w:val="15"/>
                <w:szCs w:val="15"/>
              </w:rPr>
            </w:pPr>
          </w:p>
        </w:tc>
        <w:tc>
          <w:tcPr>
            <w:tcW w:w="1250" w:type="dxa"/>
          </w:tcPr>
          <w:p>
            <w:pPr>
              <w:jc w:val="center"/>
              <w:rPr>
                <w:sz w:val="15"/>
                <w:szCs w:val="15"/>
              </w:rPr>
            </w:pPr>
          </w:p>
        </w:tc>
        <w:tc>
          <w:tcPr>
            <w:tcW w:w="992" w:type="dxa"/>
          </w:tcPr>
          <w:p>
            <w:pPr>
              <w:jc w:val="center"/>
              <w:rPr>
                <w:sz w:val="15"/>
                <w:szCs w:val="15"/>
              </w:rPr>
            </w:pPr>
          </w:p>
        </w:tc>
        <w:tc>
          <w:tcPr>
            <w:tcW w:w="680" w:type="dxa"/>
          </w:tcPr>
          <w:p>
            <w:pPr>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1" w:type="dxa"/>
          </w:tcPr>
          <w:p>
            <w:pPr>
              <w:jc w:val="center"/>
              <w:rPr>
                <w:sz w:val="18"/>
                <w:szCs w:val="18"/>
              </w:rPr>
            </w:pPr>
          </w:p>
        </w:tc>
        <w:tc>
          <w:tcPr>
            <w:tcW w:w="1070" w:type="dxa"/>
            <w:gridSpan w:val="2"/>
          </w:tcPr>
          <w:p>
            <w:pPr>
              <w:jc w:val="center"/>
              <w:rPr>
                <w:sz w:val="15"/>
                <w:szCs w:val="15"/>
              </w:rPr>
            </w:pPr>
          </w:p>
        </w:tc>
        <w:tc>
          <w:tcPr>
            <w:tcW w:w="900" w:type="dxa"/>
            <w:gridSpan w:val="2"/>
          </w:tcPr>
          <w:p>
            <w:pPr>
              <w:jc w:val="center"/>
              <w:rPr>
                <w:sz w:val="15"/>
                <w:szCs w:val="15"/>
              </w:rPr>
            </w:pPr>
          </w:p>
        </w:tc>
        <w:tc>
          <w:tcPr>
            <w:tcW w:w="1018" w:type="dxa"/>
            <w:gridSpan w:val="2"/>
          </w:tcPr>
          <w:p>
            <w:pPr>
              <w:jc w:val="center"/>
              <w:rPr>
                <w:sz w:val="15"/>
                <w:szCs w:val="15"/>
              </w:rPr>
            </w:pPr>
          </w:p>
        </w:tc>
        <w:tc>
          <w:tcPr>
            <w:tcW w:w="889" w:type="dxa"/>
            <w:gridSpan w:val="2"/>
          </w:tcPr>
          <w:p>
            <w:pPr>
              <w:jc w:val="center"/>
              <w:rPr>
                <w:sz w:val="15"/>
                <w:szCs w:val="15"/>
              </w:rPr>
            </w:pPr>
          </w:p>
        </w:tc>
        <w:tc>
          <w:tcPr>
            <w:tcW w:w="1804" w:type="dxa"/>
            <w:gridSpan w:val="2"/>
          </w:tcPr>
          <w:p>
            <w:pPr>
              <w:jc w:val="center"/>
              <w:rPr>
                <w:sz w:val="15"/>
                <w:szCs w:val="15"/>
              </w:rPr>
            </w:pPr>
          </w:p>
        </w:tc>
        <w:tc>
          <w:tcPr>
            <w:tcW w:w="1302" w:type="dxa"/>
          </w:tcPr>
          <w:p>
            <w:pPr>
              <w:jc w:val="center"/>
              <w:rPr>
                <w:sz w:val="15"/>
                <w:szCs w:val="15"/>
              </w:rPr>
            </w:pPr>
          </w:p>
        </w:tc>
        <w:tc>
          <w:tcPr>
            <w:tcW w:w="1250" w:type="dxa"/>
          </w:tcPr>
          <w:p>
            <w:pPr>
              <w:jc w:val="center"/>
              <w:rPr>
                <w:sz w:val="15"/>
                <w:szCs w:val="15"/>
              </w:rPr>
            </w:pPr>
          </w:p>
        </w:tc>
        <w:tc>
          <w:tcPr>
            <w:tcW w:w="992" w:type="dxa"/>
          </w:tcPr>
          <w:p>
            <w:pPr>
              <w:jc w:val="center"/>
              <w:rPr>
                <w:sz w:val="15"/>
                <w:szCs w:val="15"/>
              </w:rPr>
            </w:pPr>
          </w:p>
        </w:tc>
        <w:tc>
          <w:tcPr>
            <w:tcW w:w="680" w:type="dxa"/>
          </w:tcPr>
          <w:p>
            <w:pPr>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56" w:type="dxa"/>
            <w:gridSpan w:val="15"/>
            <w:tcBorders>
              <w:bottom w:val="nil"/>
            </w:tcBorders>
          </w:tcPr>
          <w:p>
            <w:pPr>
              <w:spacing w:line="200" w:lineRule="exact"/>
              <w:rPr>
                <w:b/>
                <w:sz w:val="18"/>
                <w:szCs w:val="18"/>
              </w:rPr>
            </w:pPr>
            <w:r>
              <w:rPr>
                <w:b/>
                <w:sz w:val="18"/>
                <w:szCs w:val="18"/>
              </w:rPr>
              <w:t>测试要求</w:t>
            </w:r>
            <w:r>
              <w:rPr>
                <w:rFonts w:hint="eastAsia"/>
                <w:b/>
                <w:sz w:val="18"/>
                <w:szCs w:val="18"/>
              </w:rPr>
              <w:t>：</w:t>
            </w:r>
            <w:r>
              <w:rPr>
                <w:b/>
                <w:sz w:val="18"/>
                <w:szCs w:val="18"/>
              </w:rPr>
              <w:t>请务必提供不少于指定数量</w:t>
            </w:r>
            <w:r>
              <w:rPr>
                <w:rFonts w:hint="eastAsia"/>
                <w:b/>
                <w:sz w:val="18"/>
                <w:szCs w:val="18"/>
              </w:rPr>
              <w:t>（或质量）的试样，以避免因样品不足而补样造成的时间损失。</w:t>
            </w:r>
          </w:p>
          <w:p>
            <w:pPr>
              <w:spacing w:line="200" w:lineRule="exact"/>
              <w:rPr>
                <w:b/>
                <w:sz w:val="18"/>
                <w:szCs w:val="18"/>
              </w:rPr>
            </w:pPr>
            <w:r>
              <w:rPr>
                <w:b/>
                <w:sz w:val="18"/>
                <w:szCs w:val="18"/>
              </w:rPr>
              <w:t>若客户未指明测试标准和版本年代号</w:t>
            </w:r>
            <w:r>
              <w:rPr>
                <w:rFonts w:hint="eastAsia"/>
                <w:b/>
                <w:sz w:val="18"/>
                <w:szCs w:val="18"/>
              </w:rPr>
              <w:t>，</w:t>
            </w:r>
            <w:r>
              <w:rPr>
                <w:b/>
                <w:sz w:val="18"/>
                <w:szCs w:val="18"/>
              </w:rPr>
              <w:t>则默认为客户接受希格玛检测</w:t>
            </w:r>
            <w:r>
              <w:rPr>
                <w:rFonts w:hint="eastAsia"/>
                <w:b/>
                <w:sz w:val="18"/>
                <w:szCs w:val="18"/>
              </w:rPr>
              <w:t>推荐</w:t>
            </w:r>
            <w:r>
              <w:rPr>
                <w:b/>
                <w:sz w:val="18"/>
                <w:szCs w:val="18"/>
              </w:rPr>
              <w:t>的测试</w:t>
            </w:r>
            <w:r>
              <w:rPr>
                <w:rFonts w:hint="eastAsia"/>
                <w:b/>
                <w:sz w:val="18"/>
                <w:szCs w:val="18"/>
              </w:rPr>
              <w:t>标准</w:t>
            </w:r>
            <w:r>
              <w:rPr>
                <w:b/>
                <w:sz w:val="18"/>
                <w:szCs w:val="18"/>
              </w:rPr>
              <w:t>及版本年代号</w:t>
            </w:r>
            <w:r>
              <w:rPr>
                <w:rFonts w:hint="eastAsia"/>
                <w:b/>
                <w:sz w:val="18"/>
                <w:szCs w:val="18"/>
              </w:rPr>
              <w:t>。</w:t>
            </w:r>
          </w:p>
          <w:p>
            <w:pPr>
              <w:spacing w:line="200" w:lineRule="exact"/>
              <w:rPr>
                <w:sz w:val="18"/>
                <w:szCs w:val="18"/>
              </w:rPr>
            </w:pPr>
            <w:r>
              <w:rPr>
                <w:b/>
                <w:sz w:val="18"/>
                <w:szCs w:val="18"/>
              </w:rPr>
              <w:t>判定仅基于实验室活动的实际值</w:t>
            </w:r>
            <w:r>
              <w:rPr>
                <w:rFonts w:hint="eastAsia"/>
                <w:b/>
                <w:sz w:val="18"/>
                <w:szCs w:val="18"/>
              </w:rPr>
              <w:t>，</w:t>
            </w:r>
            <w:r>
              <w:rPr>
                <w:b/>
                <w:sz w:val="18"/>
                <w:szCs w:val="18"/>
              </w:rPr>
              <w:t>未将实验室的结果不确定度影响计入</w:t>
            </w:r>
            <w:r>
              <w:rPr>
                <w:rFonts w:hint="eastAsia"/>
                <w:b/>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32" w:type="dxa"/>
            <w:gridSpan w:val="11"/>
            <w:tcBorders>
              <w:top w:val="nil"/>
              <w:left w:val="single" w:color="auto" w:sz="4" w:space="0"/>
              <w:bottom w:val="nil"/>
              <w:right w:val="nil"/>
            </w:tcBorders>
          </w:tcPr>
          <w:p>
            <w:pPr>
              <w:rPr>
                <w:sz w:val="18"/>
                <w:szCs w:val="18"/>
              </w:rPr>
            </w:pPr>
            <w:r>
              <w:rPr>
                <w:sz w:val="18"/>
                <w:szCs w:val="18"/>
              </w:rPr>
              <w:t>是否接受样品分包到希格玛检测</w:t>
            </w:r>
            <w:r>
              <w:rPr>
                <w:rFonts w:hint="eastAsia"/>
                <w:sz w:val="18"/>
                <w:szCs w:val="18"/>
              </w:rPr>
              <w:t>以外</w:t>
            </w:r>
            <w:r>
              <w:rPr>
                <w:sz w:val="18"/>
                <w:szCs w:val="18"/>
              </w:rPr>
              <w:t>的机构检测</w:t>
            </w:r>
            <w:r>
              <w:rPr>
                <w:rFonts w:hint="eastAsia"/>
                <w:sz w:val="18"/>
                <w:szCs w:val="18"/>
              </w:rPr>
              <w:t>？（如未选择，视为接受）</w:t>
            </w:r>
          </w:p>
        </w:tc>
        <w:tc>
          <w:tcPr>
            <w:tcW w:w="4224" w:type="dxa"/>
            <w:gridSpan w:val="4"/>
            <w:tcBorders>
              <w:top w:val="nil"/>
              <w:left w:val="nil"/>
              <w:bottom w:val="nil"/>
              <w:right w:val="single" w:color="auto" w:sz="4" w:space="0"/>
            </w:tcBorders>
          </w:tcPr>
          <w:p>
            <w:pPr>
              <w:rPr>
                <w:sz w:val="18"/>
                <w:szCs w:val="18"/>
              </w:rPr>
            </w:pPr>
            <w:r>
              <w:rPr>
                <w:sz w:val="18"/>
                <w:szCs w:val="18"/>
              </w:rPr>
              <w:object>
                <v:shape id="_x0000_i1040" o:spt="201" alt="" type="#_x0000_t201" style="height:12.75pt;width:33pt;" o:ole="t" filled="f" o:preferrelative="t" stroked="f" coordsize="21600,21600">
                  <v:path/>
                  <v:fill on="f" focussize="0,0"/>
                  <v:stroke on="f"/>
                  <v:imagedata r:id="rId37" o:title=""/>
                  <o:lock v:ext="edit" aspectratio="t"/>
                  <w10:wrap type="none"/>
                  <w10:anchorlock/>
                </v:shape>
                <w:control r:id="rId36" w:name="CheckBox71" w:shapeid="_x0000_i1040"/>
              </w:object>
            </w:r>
            <w:r>
              <w:rPr>
                <w:sz w:val="18"/>
                <w:szCs w:val="18"/>
              </w:rPr>
              <w:object>
                <v:shape id="_x0000_i1041" o:spt="201" alt="" type="#_x0000_t201" style="height:12.75pt;width:27pt;" o:ole="t" filled="f" o:preferrelative="t" stroked="f" coordsize="21600,21600">
                  <v:path/>
                  <v:fill on="f" focussize="0,0"/>
                  <v:stroke on="f"/>
                  <v:imagedata r:id="rId39" o:title=""/>
                  <o:lock v:ext="edit" aspectratio="t"/>
                  <w10:wrap type="none"/>
                  <w10:anchorlock/>
                </v:shape>
                <w:control r:id="rId38" w:name="CheckBox81" w:shapeid="_x0000_i1041"/>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56" w:type="dxa"/>
            <w:gridSpan w:val="15"/>
            <w:tcBorders>
              <w:top w:val="nil"/>
              <w:left w:val="single" w:color="auto" w:sz="4" w:space="0"/>
              <w:bottom w:val="single" w:color="auto" w:sz="4" w:space="0"/>
              <w:right w:val="single" w:color="auto" w:sz="4" w:space="0"/>
            </w:tcBorders>
          </w:tcPr>
          <w:p>
            <w:pPr>
              <w:rPr>
                <w:sz w:val="18"/>
                <w:szCs w:val="18"/>
                <w:u w:val="dotted"/>
              </w:rPr>
            </w:pPr>
            <w:r>
              <w:rPr>
                <w:sz w:val="18"/>
                <w:szCs w:val="18"/>
              </w:rPr>
              <w:t>以上申请是否涉及法律纠纷</w:t>
            </w:r>
            <w:r>
              <w:rPr>
                <w:rFonts w:hint="eastAsia"/>
                <w:sz w:val="18"/>
                <w:szCs w:val="18"/>
              </w:rPr>
              <w:t>？</w:t>
            </w:r>
            <w:r>
              <w:rPr>
                <w:sz w:val="18"/>
                <w:szCs w:val="18"/>
              </w:rPr>
              <w:t>若有</w:t>
            </w:r>
            <w:r>
              <w:rPr>
                <w:rFonts w:hint="eastAsia"/>
                <w:sz w:val="18"/>
                <w:szCs w:val="18"/>
              </w:rPr>
              <w:t>，</w:t>
            </w:r>
            <w:r>
              <w:rPr>
                <w:sz w:val="18"/>
                <w:szCs w:val="18"/>
              </w:rPr>
              <w:t>请说明</w:t>
            </w:r>
            <w:r>
              <w:rPr>
                <w:rFonts w:hint="eastAsia"/>
                <w:sz w:val="18"/>
                <w:szCs w:val="18"/>
                <w:u w:val="dotted"/>
              </w:rPr>
              <w:t xml:space="preserve"> </w:t>
            </w:r>
            <w:r>
              <w:rPr>
                <w:sz w:val="18"/>
                <w:szCs w:val="18"/>
                <w:u w:val="dotted"/>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56" w:type="dxa"/>
            <w:gridSpan w:val="15"/>
            <w:tcBorders>
              <w:top w:val="single" w:color="auto" w:sz="4" w:space="0"/>
              <w:left w:val="single" w:color="auto" w:sz="4" w:space="0"/>
              <w:bottom w:val="nil"/>
              <w:right w:val="single" w:color="auto" w:sz="4" w:space="0"/>
            </w:tcBorders>
          </w:tcPr>
          <w:p>
            <w:pPr>
              <w:rPr>
                <w:b/>
                <w:sz w:val="18"/>
                <w:szCs w:val="18"/>
              </w:rPr>
            </w:pPr>
            <w:r>
              <w:rPr>
                <w:rFonts w:hint="eastAsia"/>
                <w:color w:val="FF0000"/>
                <w:sz w:val="18"/>
                <w:szCs w:val="18"/>
              </w:rPr>
              <w:t>*</w:t>
            </w:r>
            <w:r>
              <w:rPr>
                <w:b/>
                <w:sz w:val="18"/>
                <w:szCs w:val="18"/>
              </w:rPr>
              <w:t>服务类型</w:t>
            </w:r>
            <w:r>
              <w:rPr>
                <w:rFonts w:hint="eastAsia"/>
                <w:b/>
                <w:sz w:val="18"/>
                <w:szCs w:val="18"/>
              </w:rPr>
              <w:t>（星期六、日及节假日不计入工作日内，具体工作周期以报价单为准）：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56" w:type="dxa"/>
            <w:gridSpan w:val="15"/>
            <w:tcBorders>
              <w:top w:val="nil"/>
              <w:left w:val="single" w:color="auto" w:sz="4" w:space="0"/>
              <w:bottom w:val="single" w:color="auto" w:sz="4" w:space="0"/>
              <w:right w:val="single" w:color="auto" w:sz="4" w:space="0"/>
            </w:tcBorders>
          </w:tcPr>
          <w:p>
            <w:pPr>
              <w:rPr>
                <w:sz w:val="18"/>
                <w:szCs w:val="18"/>
              </w:rPr>
            </w:pPr>
            <w:r>
              <w:rPr>
                <w:sz w:val="18"/>
                <w:szCs w:val="18"/>
              </w:rPr>
              <w:object>
                <v:shape id="_x0000_i1042" o:spt="201" alt="" type="#_x0000_t201" style="height:12.75pt;width:57pt;" o:ole="t" filled="f" o:preferrelative="t" stroked="f" coordsize="21600,21600">
                  <v:path/>
                  <v:fill on="f" focussize="0,0"/>
                  <v:stroke on="f"/>
                  <v:imagedata r:id="rId41" o:title=""/>
                  <o:lock v:ext="edit" aspectratio="t"/>
                  <w10:wrap type="none"/>
                  <w10:anchorlock/>
                </v:shape>
                <w:control r:id="rId40" w:name="CheckBox7" w:shapeid="_x0000_i1042"/>
              </w:object>
            </w:r>
            <w:r>
              <w:rPr>
                <w:sz w:val="18"/>
                <w:szCs w:val="18"/>
              </w:rPr>
              <w:t xml:space="preserve">       </w:t>
            </w:r>
            <w:r>
              <w:rPr>
                <w:sz w:val="18"/>
                <w:szCs w:val="18"/>
              </w:rPr>
              <w:object>
                <v:shape id="_x0000_i1043" o:spt="201" alt="" type="#_x0000_t201" style="height:12.75pt;width:144.75pt;" o:ole="t" filled="f" o:preferrelative="t" stroked="f" coordsize="21600,21600">
                  <v:path/>
                  <v:fill on="f" focussize="0,0"/>
                  <v:stroke on="f"/>
                  <v:imagedata r:id="rId43" o:title=""/>
                  <o:lock v:ext="edit" aspectratio="t"/>
                  <w10:wrap type="none"/>
                  <w10:anchorlock/>
                </v:shape>
                <w:control r:id="rId42" w:name="CheckBox8" w:shapeid="_x0000_i1043"/>
              </w:object>
            </w:r>
            <w:r>
              <w:rPr>
                <w:sz w:val="18"/>
                <w:szCs w:val="18"/>
              </w:rPr>
              <w:t xml:space="preserve">  </w:t>
            </w:r>
            <w:r>
              <w:rPr>
                <w:sz w:val="18"/>
                <w:szCs w:val="18"/>
              </w:rPr>
              <w:object>
                <v:shape id="_x0000_i1044" o:spt="201" alt="" type="#_x0000_t201" style="height:12.75pt;width:153pt;" o:ole="t" filled="f" o:preferrelative="t" stroked="f" coordsize="21600,21600">
                  <v:path/>
                  <v:fill on="f" focussize="0,0"/>
                  <v:stroke on="f"/>
                  <v:imagedata r:id="rId45" o:title=""/>
                  <o:lock v:ext="edit" aspectratio="t"/>
                  <w10:wrap type="none"/>
                  <w10:anchorlock/>
                </v:shape>
                <w:control r:id="rId44" w:name="CheckBox9" w:shapeid="_x0000_i1044"/>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1838" w:type="dxa"/>
            <w:gridSpan w:val="4"/>
            <w:tcBorders>
              <w:top w:val="nil"/>
              <w:left w:val="single" w:color="auto" w:sz="4" w:space="0"/>
              <w:bottom w:val="single" w:color="auto" w:sz="4" w:space="0"/>
              <w:right w:val="single" w:color="auto" w:sz="4" w:space="0"/>
            </w:tcBorders>
            <w:vAlign w:val="center"/>
          </w:tcPr>
          <w:p>
            <w:pPr>
              <w:rPr>
                <w:sz w:val="18"/>
                <w:szCs w:val="18"/>
              </w:rPr>
            </w:pPr>
            <w:r>
              <w:rPr>
                <w:sz w:val="18"/>
                <w:szCs w:val="18"/>
              </w:rPr>
              <w:t>客户其它要求</w:t>
            </w:r>
            <w:r>
              <w:rPr>
                <w:rFonts w:hint="eastAsia"/>
                <w:sz w:val="18"/>
                <w:szCs w:val="18"/>
              </w:rPr>
              <w:t>：</w:t>
            </w:r>
          </w:p>
        </w:tc>
        <w:tc>
          <w:tcPr>
            <w:tcW w:w="8618" w:type="dxa"/>
            <w:gridSpan w:val="11"/>
            <w:tcBorders>
              <w:top w:val="nil"/>
              <w:left w:val="single" w:color="auto" w:sz="4" w:space="0"/>
              <w:bottom w:val="single" w:color="auto" w:sz="4" w:space="0"/>
              <w:right w:val="single" w:color="auto" w:sz="4" w:space="0"/>
            </w:tcBorders>
            <w:vAlign w:val="center"/>
          </w:tcPr>
          <w:p>
            <w:pPr>
              <w:rPr>
                <w:sz w:val="18"/>
                <w:szCs w:val="18"/>
                <w:u w:val="dotted"/>
              </w:rPr>
            </w:pPr>
            <w:r>
              <w:rPr>
                <w:rFonts w:hint="eastAsia"/>
                <w:sz w:val="18"/>
                <w:szCs w:val="18"/>
              </w:rPr>
              <w:t xml:space="preserve"> </w:t>
            </w:r>
            <w:r>
              <w:rPr>
                <w:sz w:val="18"/>
                <w:szCs w:val="18"/>
              </w:rPr>
              <w:t xml:space="preserve"> </w:t>
            </w:r>
            <w:r>
              <w:rPr>
                <w:sz w:val="18"/>
                <w:szCs w:val="18"/>
                <w:u w:val="dotted"/>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5228" w:type="dxa"/>
            <w:gridSpan w:val="10"/>
            <w:tcBorders>
              <w:top w:val="single" w:color="auto" w:sz="4" w:space="0"/>
            </w:tcBorders>
            <w:vAlign w:val="center"/>
          </w:tcPr>
          <w:p>
            <w:pPr>
              <w:rPr>
                <w:sz w:val="18"/>
                <w:szCs w:val="18"/>
              </w:rPr>
            </w:pPr>
            <w:r>
              <w:rPr>
                <w:sz w:val="18"/>
                <w:szCs w:val="18"/>
              </w:rPr>
              <w:t>申请人签名确认</w:t>
            </w:r>
            <w:r>
              <w:rPr>
                <w:rFonts w:hint="eastAsia"/>
                <w:sz w:val="18"/>
                <w:szCs w:val="18"/>
              </w:rPr>
              <w:t xml:space="preserve">/日期： </w:t>
            </w:r>
            <w:r>
              <w:rPr>
                <w:sz w:val="18"/>
                <w:szCs w:val="18"/>
                <w:u w:val="dotted"/>
              </w:rPr>
              <w:t xml:space="preserve">                             </w:t>
            </w:r>
          </w:p>
        </w:tc>
        <w:tc>
          <w:tcPr>
            <w:tcW w:w="5228" w:type="dxa"/>
            <w:gridSpan w:val="5"/>
            <w:tcBorders>
              <w:top w:val="single" w:color="auto" w:sz="4" w:space="0"/>
            </w:tcBorders>
            <w:vAlign w:val="center"/>
          </w:tcPr>
          <w:p>
            <w:pPr>
              <w:rPr>
                <w:sz w:val="18"/>
                <w:szCs w:val="18"/>
              </w:rPr>
            </w:pPr>
            <w:r>
              <w:rPr>
                <w:rFonts w:hint="eastAsia"/>
                <w:sz w:val="18"/>
                <w:szCs w:val="18"/>
              </w:rPr>
              <w:t xml:space="preserve">希格玛检测代表/日期： </w:t>
            </w:r>
            <w:r>
              <w:rPr>
                <w:sz w:val="18"/>
                <w:szCs w:val="18"/>
                <w:u w:val="dotted"/>
              </w:rPr>
              <w:t xml:space="preserve">                             </w:t>
            </w:r>
          </w:p>
        </w:tc>
      </w:tr>
    </w:tbl>
    <w:p>
      <w:pPr>
        <w:sectPr>
          <w:headerReference r:id="rId3" w:type="default"/>
          <w:pgSz w:w="11906" w:h="16838"/>
          <w:pgMar w:top="720" w:right="720" w:bottom="720" w:left="720" w:header="851" w:footer="992" w:gutter="0"/>
          <w:cols w:space="425" w:num="1"/>
          <w:docGrid w:type="lines" w:linePitch="312" w:charSpace="0"/>
        </w:sectPr>
      </w:pPr>
    </w:p>
    <w:tbl>
      <w:tblPr>
        <w:tblStyle w:val="5"/>
        <w:tblW w:w="0" w:type="auto"/>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autofit"/>
        <w:tblCellMar>
          <w:top w:w="0" w:type="dxa"/>
          <w:left w:w="108" w:type="dxa"/>
          <w:bottom w:w="0" w:type="dxa"/>
          <w:right w:w="108" w:type="dxa"/>
        </w:tblCellMar>
      </w:tblPr>
      <w:tblGrid>
        <w:gridCol w:w="5218"/>
        <w:gridCol w:w="5218"/>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10349" w:hRule="atLeast"/>
        </w:trPr>
        <w:tc>
          <w:tcPr>
            <w:tcW w:w="10436" w:type="dxa"/>
            <w:gridSpan w:val="2"/>
            <w:vAlign w:val="center"/>
          </w:tcPr>
          <w:p>
            <w:pPr>
              <w:spacing w:line="250" w:lineRule="exact"/>
              <w:rPr>
                <w:rFonts w:ascii="宋体" w:hAnsi="宋体"/>
                <w:sz w:val="18"/>
                <w:szCs w:val="18"/>
              </w:rPr>
            </w:pPr>
            <w:r>
              <w:rPr>
                <w:rFonts w:hint="eastAsia" w:ascii="方正黑体简体" w:eastAsia="方正黑体简体"/>
                <w:sz w:val="18"/>
                <w:szCs w:val="18"/>
              </w:rPr>
              <w:t>第一条</w:t>
            </w:r>
            <w:r>
              <w:rPr>
                <w:rFonts w:hint="eastAsia" w:ascii="宋体" w:hAnsi="宋体"/>
                <w:sz w:val="18"/>
                <w:szCs w:val="18"/>
              </w:rPr>
              <w:t xml:space="preserve">  本实验室根据委托方（委托单位或个人）的要求进行检测，如实出具检验检测报告或检测数据。样品由委托方提供的委托检验检测，报告结果仅适用于收到的样品，对于检验检测结果的使用所产生的直接或间接损失，本实验室不承担任何责任。</w:t>
            </w:r>
          </w:p>
          <w:p>
            <w:pPr>
              <w:spacing w:line="250" w:lineRule="exact"/>
              <w:rPr>
                <w:rFonts w:ascii="宋体" w:hAnsi="宋体"/>
                <w:sz w:val="18"/>
                <w:szCs w:val="18"/>
              </w:rPr>
            </w:pPr>
            <w:r>
              <w:rPr>
                <w:rFonts w:hint="eastAsia" w:ascii="方正黑体简体" w:eastAsia="方正黑体简体"/>
                <w:sz w:val="18"/>
                <w:szCs w:val="18"/>
              </w:rPr>
              <w:t>第二条</w:t>
            </w:r>
            <w:r>
              <w:rPr>
                <w:rFonts w:hint="eastAsia" w:ascii="宋体" w:hAnsi="宋体"/>
                <w:sz w:val="18"/>
                <w:szCs w:val="18"/>
              </w:rPr>
              <w:t xml:space="preserve">  委托方提供的检测样品必须是完整的、无破坏的、安全有效的，可用于检测；并应预先通知本实验室任何与委托服务有关的实际或潜在的风险或危险，包括但不限于辐射、有毒或有害或存在爆炸性元素或物质、含有环境污染物或毒物等。委托方已真实、详尽、毫无隐瞒将委托项目所需必要信息提供给了本实验室，对其真实性负责。若检测样品用于特殊目的的，应在签订《检测委托单》时说明。否则，委托方应承担全部经济责任和法律责任。</w:t>
            </w:r>
          </w:p>
          <w:p>
            <w:pPr>
              <w:tabs>
                <w:tab w:val="left" w:pos="10053"/>
              </w:tabs>
              <w:spacing w:line="250" w:lineRule="exact"/>
              <w:rPr>
                <w:rFonts w:ascii="宋体" w:hAnsi="宋体"/>
                <w:sz w:val="18"/>
                <w:szCs w:val="18"/>
              </w:rPr>
            </w:pPr>
            <w:r>
              <w:rPr>
                <w:rFonts w:hint="eastAsia" w:ascii="方正黑体简体" w:eastAsia="方正黑体简体"/>
                <w:sz w:val="18"/>
                <w:szCs w:val="18"/>
              </w:rPr>
              <w:t>第三条</w:t>
            </w:r>
            <w:r>
              <w:rPr>
                <w:rFonts w:hint="eastAsia" w:ascii="宋体" w:hAnsi="宋体"/>
                <w:sz w:val="18"/>
                <w:szCs w:val="18"/>
              </w:rPr>
              <w:t xml:space="preserve">  样品的委托方非生产单位且要求检验检测报告中出具生产单位信息时，委托方对其真实性负责。</w:t>
            </w:r>
            <w:r>
              <w:rPr>
                <w:rFonts w:ascii="宋体" w:hAnsi="宋体"/>
                <w:sz w:val="18"/>
                <w:szCs w:val="18"/>
              </w:rPr>
              <w:tab/>
            </w:r>
          </w:p>
          <w:p>
            <w:pPr>
              <w:spacing w:line="250" w:lineRule="exact"/>
              <w:rPr>
                <w:rFonts w:ascii="宋体" w:hAnsi="宋体"/>
                <w:sz w:val="18"/>
                <w:szCs w:val="18"/>
              </w:rPr>
            </w:pPr>
            <w:r>
              <w:rPr>
                <w:rFonts w:hint="eastAsia" w:ascii="方正黑体简体" w:eastAsia="方正黑体简体"/>
                <w:sz w:val="18"/>
                <w:szCs w:val="18"/>
              </w:rPr>
              <w:t>第四条</w:t>
            </w:r>
            <w:r>
              <w:rPr>
                <w:rFonts w:hint="eastAsia" w:ascii="宋体" w:hAnsi="宋体"/>
                <w:sz w:val="18"/>
                <w:szCs w:val="18"/>
              </w:rPr>
              <w:t xml:space="preserve">  委托方应在《检测委托单》中明确委托服务要求，包括但不限于检测项目及其所依据的检验检测方法，必要时还应明确限量指标（产品标准）。</w:t>
            </w:r>
          </w:p>
          <w:p>
            <w:pPr>
              <w:spacing w:line="250" w:lineRule="exact"/>
              <w:rPr>
                <w:rFonts w:ascii="宋体" w:hAnsi="宋体"/>
                <w:sz w:val="18"/>
                <w:szCs w:val="18"/>
              </w:rPr>
            </w:pPr>
            <w:r>
              <w:rPr>
                <w:rFonts w:hint="eastAsia" w:ascii="方正黑体简体" w:eastAsia="方正黑体简体"/>
                <w:sz w:val="18"/>
                <w:szCs w:val="18"/>
              </w:rPr>
              <w:t>第五条</w:t>
            </w:r>
            <w:r>
              <w:rPr>
                <w:rFonts w:hint="eastAsia" w:ascii="宋体" w:hAnsi="宋体"/>
                <w:sz w:val="18"/>
                <w:szCs w:val="18"/>
              </w:rPr>
              <w:t xml:space="preserve">  《检测委托单》的更改应经双方书面确认，方可进行。《检测委托单》更改后即按更改后的《检测委托单》执行，涉及再次发生的检测费由责任方承担。</w:t>
            </w:r>
          </w:p>
          <w:p>
            <w:pPr>
              <w:spacing w:line="250" w:lineRule="exact"/>
              <w:rPr>
                <w:rFonts w:ascii="宋体" w:hAnsi="宋体"/>
                <w:sz w:val="18"/>
                <w:szCs w:val="18"/>
              </w:rPr>
            </w:pPr>
            <w:r>
              <w:rPr>
                <w:rFonts w:hint="eastAsia" w:ascii="方正黑体简体" w:eastAsia="方正黑体简体"/>
                <w:sz w:val="18"/>
                <w:szCs w:val="18"/>
              </w:rPr>
              <w:t>第六条</w:t>
            </w:r>
            <w:r>
              <w:rPr>
                <w:rFonts w:hint="eastAsia" w:ascii="宋体" w:hAnsi="宋体"/>
                <w:sz w:val="18"/>
                <w:szCs w:val="18"/>
              </w:rPr>
              <w:t xml:space="preserve">  因灾害、事故、政府政策或不可抗力原因而造成样品损失或损坏、导致检测服务延迟或不能履行时，本实验室会在合理的时间内及时通知委托方取消或暂停服务而无需承担违约责任。</w:t>
            </w:r>
          </w:p>
          <w:p>
            <w:pPr>
              <w:spacing w:line="250" w:lineRule="exact"/>
              <w:rPr>
                <w:rFonts w:ascii="宋体" w:hAnsi="宋体"/>
                <w:sz w:val="18"/>
                <w:szCs w:val="18"/>
              </w:rPr>
            </w:pPr>
            <w:r>
              <w:rPr>
                <w:rFonts w:hint="eastAsia" w:ascii="方正黑体简体" w:eastAsia="方正黑体简体"/>
                <w:sz w:val="18"/>
                <w:szCs w:val="18"/>
              </w:rPr>
              <w:t>第七条</w:t>
            </w:r>
            <w:r>
              <w:rPr>
                <w:rFonts w:hint="eastAsia" w:ascii="宋体" w:hAnsi="宋体"/>
                <w:sz w:val="18"/>
                <w:szCs w:val="18"/>
              </w:rPr>
              <w:t xml:space="preserve">  本实验室根据委托方提出的委托服务项目和本实验室的收费标准计算检测费用。本实验室采用检测前收费的方式，委托方付清全部费用后方开始检测工作并计算服务时间，但委托方与本实验室另行约定了其他结算方式的除外。如采用银行汇款方式，委托方应在汇款后将汇款凭证注明委托单号后传真给本实验室。</w:t>
            </w:r>
          </w:p>
          <w:p>
            <w:pPr>
              <w:spacing w:line="250" w:lineRule="exact"/>
              <w:rPr>
                <w:rFonts w:ascii="宋体" w:hAnsi="宋体"/>
                <w:sz w:val="18"/>
                <w:szCs w:val="18"/>
              </w:rPr>
            </w:pPr>
            <w:r>
              <w:rPr>
                <w:rFonts w:hint="eastAsia" w:ascii="方正黑体简体" w:eastAsia="方正黑体简体"/>
                <w:sz w:val="18"/>
                <w:szCs w:val="18"/>
              </w:rPr>
              <w:t>第八条</w:t>
            </w:r>
            <w:r>
              <w:rPr>
                <w:rFonts w:hint="eastAsia" w:ascii="宋体" w:hAnsi="宋体"/>
                <w:sz w:val="18"/>
                <w:szCs w:val="18"/>
              </w:rPr>
              <w:t xml:space="preserve">  如委托方需要本实验室外出采样或现场检测，委托方应确保该场所不存在任何可能危及或影响人身、财产安全的危险因素；否则，委托方须承担一切经济责任和法律责任，由此给本实验室或工作人员造成的一切损失（包括但不限于医疗费用、工伤待遇、经济赔偿等）概由委托方承担。双方另有约定的除外。</w:t>
            </w:r>
          </w:p>
          <w:p>
            <w:pPr>
              <w:spacing w:line="250" w:lineRule="exact"/>
              <w:rPr>
                <w:rFonts w:ascii="宋体" w:hAnsi="宋体"/>
                <w:sz w:val="18"/>
                <w:szCs w:val="18"/>
              </w:rPr>
            </w:pPr>
            <w:r>
              <w:rPr>
                <w:rFonts w:hint="eastAsia" w:ascii="方正黑体简体" w:eastAsia="方正黑体简体"/>
                <w:sz w:val="18"/>
                <w:szCs w:val="18"/>
              </w:rPr>
              <w:t>第九条</w:t>
            </w:r>
            <w:r>
              <w:rPr>
                <w:rFonts w:hint="eastAsia" w:ascii="宋体" w:hAnsi="宋体"/>
                <w:sz w:val="18"/>
                <w:szCs w:val="18"/>
              </w:rPr>
              <w:t xml:space="preserve">  本实验室的检验检测报告为中文文本。委托方要求报告格式为英文或中英文时，委托方应提供委托方名称、地址、样品信息等有关内容的英文译文。中英文文本发生冲突的，以中文文本为准。</w:t>
            </w:r>
          </w:p>
          <w:p>
            <w:pPr>
              <w:spacing w:line="250" w:lineRule="exact"/>
              <w:rPr>
                <w:rFonts w:ascii="宋体" w:hAnsi="宋体"/>
                <w:sz w:val="18"/>
                <w:szCs w:val="18"/>
              </w:rPr>
            </w:pPr>
            <w:r>
              <w:rPr>
                <w:rFonts w:hint="eastAsia" w:ascii="方正黑体简体" w:eastAsia="方正黑体简体"/>
                <w:sz w:val="18"/>
                <w:szCs w:val="18"/>
              </w:rPr>
              <w:t>第十条</w:t>
            </w:r>
            <w:r>
              <w:rPr>
                <w:rFonts w:hint="eastAsia" w:ascii="宋体" w:hAnsi="宋体"/>
                <w:sz w:val="18"/>
                <w:szCs w:val="18"/>
              </w:rPr>
              <w:t xml:space="preserve">  本实验室提供壹份检验检测报告正本，另有规定的除外。检验检测报告签发后（以本实验室系统短信通知为准）本实验室免费保存1个月，委托方须在保管期内取回报告，因不按约定取回报告而产生的全部责任概由委托方自行承担。委托方自取或委托他人代取检验检测报告，应凭《检测委托单》和发票领取。若《检测委托单》遗失，应凭委托方介绍信或委托书及领取人的个人身份证复印件领取检验检测报告。委托方要求增加提供检验检测报告正本时，每份加收30元。</w:t>
            </w:r>
          </w:p>
          <w:p>
            <w:pPr>
              <w:spacing w:line="250" w:lineRule="exact"/>
              <w:rPr>
                <w:rFonts w:ascii="宋体" w:hAnsi="宋体"/>
                <w:sz w:val="18"/>
                <w:szCs w:val="18"/>
              </w:rPr>
            </w:pPr>
            <w:r>
              <w:rPr>
                <w:rFonts w:hint="eastAsia" w:ascii="方正黑体简体" w:eastAsia="方正黑体简体"/>
                <w:sz w:val="18"/>
                <w:szCs w:val="18"/>
              </w:rPr>
              <w:t>第十一条</w:t>
            </w:r>
            <w:r>
              <w:rPr>
                <w:rFonts w:hint="eastAsia" w:ascii="宋体" w:hAnsi="宋体"/>
                <w:sz w:val="18"/>
                <w:szCs w:val="18"/>
              </w:rPr>
              <w:t xml:space="preserve">  本实验室的检验检测报告和检测数据未加盖“检测专用章”无效，涂改无效。对未加盖本实验室“检测专用章”的检验检测报告或检测数据复印件，本实验室一律不予认可。</w:t>
            </w:r>
          </w:p>
          <w:p>
            <w:pPr>
              <w:spacing w:line="250" w:lineRule="exact"/>
              <w:rPr>
                <w:rFonts w:ascii="宋体" w:hAnsi="宋体"/>
                <w:sz w:val="18"/>
                <w:szCs w:val="18"/>
              </w:rPr>
            </w:pPr>
            <w:r>
              <w:rPr>
                <w:rFonts w:hint="eastAsia" w:ascii="方正黑体简体" w:eastAsia="方正黑体简体"/>
                <w:sz w:val="18"/>
                <w:szCs w:val="18"/>
              </w:rPr>
              <w:t>第十二条</w:t>
            </w:r>
            <w:r>
              <w:rPr>
                <w:rFonts w:hint="eastAsia" w:ascii="宋体" w:hAnsi="宋体"/>
                <w:sz w:val="18"/>
                <w:szCs w:val="18"/>
              </w:rPr>
              <w:t xml:space="preserve">  委托方指定检测完毕的样品由本实验室处置，本实验室有权决定对检测完毕的样品自收到样品之日起免费保存</w:t>
            </w:r>
            <w:r>
              <w:rPr>
                <w:rFonts w:ascii="宋体" w:hAnsi="宋体"/>
                <w:sz w:val="18"/>
                <w:szCs w:val="18"/>
              </w:rPr>
              <w:t>1</w:t>
            </w:r>
            <w:r>
              <w:rPr>
                <w:rFonts w:hint="eastAsia" w:ascii="宋体" w:hAnsi="宋体"/>
                <w:sz w:val="18"/>
                <w:szCs w:val="18"/>
              </w:rPr>
              <w:t>个月或保质期小于1个月的样品自报告批准之日起免费保存3天，保存期限过后，本实验室有权自行处置。委托方指定检测完毕的样品退回，应在取回报告的同时取回剩余样品，逾期不取的，本实验室有权自行处置。需要快递返回样品的，运输费用均由委托方承担。</w:t>
            </w:r>
          </w:p>
          <w:p>
            <w:pPr>
              <w:spacing w:line="250" w:lineRule="exact"/>
              <w:rPr>
                <w:rFonts w:ascii="宋体" w:hAnsi="宋体"/>
                <w:sz w:val="18"/>
                <w:szCs w:val="18"/>
              </w:rPr>
            </w:pPr>
            <w:r>
              <w:rPr>
                <w:rFonts w:hint="eastAsia" w:ascii="方正黑体简体" w:eastAsia="方正黑体简体"/>
                <w:sz w:val="18"/>
                <w:szCs w:val="18"/>
              </w:rPr>
              <w:t>第十三条</w:t>
            </w:r>
            <w:r>
              <w:rPr>
                <w:rFonts w:hint="eastAsia" w:ascii="宋体" w:hAnsi="宋体"/>
                <w:sz w:val="18"/>
                <w:szCs w:val="18"/>
              </w:rPr>
              <w:t xml:space="preserve">  委托方收到报告15日内没有提出异议的，视为认可该报告。如委托方对检验检测结果有异议并提出复检要求时，本实验室仅限对原样品按原检测方法进行复检。复检费用由责任方承担。对下述情形，本实验室不受理复检：(1)原样品已被取回；(2)原样品无法保存；(3)原样品已用完；(4)原样品剩余太少不足以复检；(5)原样品超过保存期限；(6)原样品或其待测组分不稳定；(7)微生物测试项目等不可重复测试的项目。(8)其他依据法律法规规定或行业规定、行业习惯不应受理的情形。如果委托方换用新的样品和/或提出改变检验检测方法，则视作新的委托要求，委托方应重新办理委托手续并支付相应的检测费用。</w:t>
            </w:r>
          </w:p>
          <w:p>
            <w:pPr>
              <w:spacing w:line="250" w:lineRule="exact"/>
              <w:rPr>
                <w:rFonts w:ascii="宋体" w:hAnsi="宋体"/>
                <w:sz w:val="18"/>
                <w:szCs w:val="18"/>
              </w:rPr>
            </w:pPr>
            <w:r>
              <w:rPr>
                <w:rFonts w:hint="eastAsia" w:ascii="方正黑体简体" w:eastAsia="方正黑体简体"/>
                <w:sz w:val="18"/>
                <w:szCs w:val="18"/>
              </w:rPr>
              <w:t>第十四条</w:t>
            </w:r>
            <w:r>
              <w:rPr>
                <w:rFonts w:hint="eastAsia" w:ascii="宋体" w:hAnsi="宋体"/>
                <w:sz w:val="18"/>
                <w:szCs w:val="18"/>
              </w:rPr>
              <w:t xml:space="preserve">  委托方不得利用检验检测报告进行非法活动，不得私自复制、更改、涂改检验检测报告和检测数据。对因私自复制、更改、涂改检验检测报告和检测数据行为造成的后果本实验室不承担任何法律责任，并保留追究委托方有关法律责任的权利。</w:t>
            </w:r>
          </w:p>
          <w:p>
            <w:pPr>
              <w:spacing w:line="250" w:lineRule="exact"/>
            </w:pPr>
            <w:r>
              <w:rPr>
                <w:rFonts w:hint="eastAsia" w:ascii="方正黑体简体" w:eastAsia="方正黑体简体"/>
                <w:sz w:val="18"/>
                <w:szCs w:val="18"/>
              </w:rPr>
              <w:t>第十五条  本</w:t>
            </w:r>
            <w:r>
              <w:rPr>
                <w:rFonts w:hint="eastAsia" w:ascii="宋体" w:hAnsi="宋体"/>
                <w:sz w:val="18"/>
                <w:szCs w:val="18"/>
              </w:rPr>
              <w:t>《检测委托单》</w:t>
            </w:r>
            <w:r>
              <w:rPr>
                <w:rFonts w:hint="eastAsia" w:ascii="方正黑体简体" w:eastAsia="方正黑体简体"/>
                <w:sz w:val="18"/>
                <w:szCs w:val="18"/>
              </w:rPr>
              <w:t>经本实验室及委托方双方代表签字有效，一式两份，本实验室一份，委托方一份，未尽事宜由双方协商解决。</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381" w:hRule="atLeast"/>
        </w:trPr>
        <w:tc>
          <w:tcPr>
            <w:tcW w:w="5218" w:type="dxa"/>
            <w:vAlign w:val="center"/>
          </w:tcPr>
          <w:p>
            <w:pPr>
              <w:spacing w:line="250" w:lineRule="exact"/>
              <w:rPr>
                <w:rFonts w:ascii="宋体" w:hAnsi="宋体"/>
                <w:b/>
                <w:sz w:val="18"/>
                <w:szCs w:val="18"/>
              </w:rPr>
            </w:pPr>
            <w:r>
              <w:rPr>
                <w:rFonts w:hint="eastAsia" w:ascii="宋体" w:hAnsi="宋体"/>
                <w:b/>
                <w:sz w:val="18"/>
                <w:szCs w:val="18"/>
              </w:rPr>
              <w:t>承检方</w:t>
            </w:r>
          </w:p>
          <w:p>
            <w:pPr>
              <w:spacing w:line="250" w:lineRule="exact"/>
              <w:rPr>
                <w:rFonts w:ascii="宋体" w:hAnsi="宋体"/>
                <w:sz w:val="18"/>
                <w:szCs w:val="18"/>
              </w:rPr>
            </w:pPr>
            <w:r>
              <w:rPr>
                <w:rFonts w:hint="eastAsia" w:ascii="宋体" w:hAnsi="宋体"/>
                <w:sz w:val="18"/>
                <w:szCs w:val="18"/>
              </w:rPr>
              <w:t>希格玛检测（江苏）有限公司</w:t>
            </w:r>
          </w:p>
          <w:p>
            <w:pPr>
              <w:spacing w:line="250" w:lineRule="exact"/>
              <w:rPr>
                <w:rFonts w:ascii="宋体" w:hAnsi="宋体"/>
                <w:sz w:val="18"/>
                <w:szCs w:val="18"/>
              </w:rPr>
            </w:pPr>
            <w:r>
              <w:rPr>
                <w:rFonts w:hint="eastAsia" w:ascii="宋体" w:hAnsi="宋体"/>
                <w:sz w:val="18"/>
                <w:szCs w:val="18"/>
              </w:rPr>
              <w:t>地址：</w:t>
            </w:r>
            <w:r>
              <w:rPr>
                <w:rFonts w:ascii="宋体" w:hAnsi="宋体"/>
                <w:sz w:val="18"/>
                <w:szCs w:val="18"/>
              </w:rPr>
              <w:t>江苏省江阴市申港街道港城大道</w:t>
            </w:r>
            <w:r>
              <w:rPr>
                <w:rFonts w:hint="eastAsia" w:ascii="宋体" w:hAnsi="宋体"/>
                <w:sz w:val="18"/>
                <w:szCs w:val="18"/>
              </w:rPr>
              <w:t>9</w:t>
            </w:r>
            <w:r>
              <w:rPr>
                <w:rFonts w:ascii="宋体" w:hAnsi="宋体"/>
                <w:sz w:val="18"/>
                <w:szCs w:val="18"/>
              </w:rPr>
              <w:t>88号</w:t>
            </w:r>
            <w:r>
              <w:rPr>
                <w:rFonts w:hint="eastAsia" w:ascii="宋体" w:hAnsi="宋体"/>
                <w:sz w:val="18"/>
                <w:szCs w:val="18"/>
              </w:rPr>
              <w:t>2</w:t>
            </w:r>
            <w:r>
              <w:rPr>
                <w:rFonts w:ascii="宋体" w:hAnsi="宋体"/>
                <w:sz w:val="18"/>
                <w:szCs w:val="18"/>
              </w:rPr>
              <w:t>7</w:t>
            </w:r>
            <w:r>
              <w:rPr>
                <w:rFonts w:hint="eastAsia" w:ascii="宋体" w:hAnsi="宋体"/>
                <w:sz w:val="18"/>
                <w:szCs w:val="18"/>
              </w:rPr>
              <w:t>-</w:t>
            </w:r>
            <w:r>
              <w:rPr>
                <w:rFonts w:ascii="宋体" w:hAnsi="宋体"/>
                <w:sz w:val="18"/>
                <w:szCs w:val="18"/>
              </w:rPr>
              <w:t>1</w:t>
            </w:r>
          </w:p>
          <w:p>
            <w:pPr>
              <w:spacing w:line="250" w:lineRule="exact"/>
              <w:rPr>
                <w:rFonts w:ascii="宋体" w:hAnsi="宋体"/>
                <w:sz w:val="18"/>
                <w:szCs w:val="18"/>
              </w:rPr>
            </w:pPr>
            <w:r>
              <w:rPr>
                <w:rFonts w:hint="eastAsia" w:ascii="宋体" w:hAnsi="宋体"/>
                <w:sz w:val="18"/>
                <w:szCs w:val="18"/>
              </w:rPr>
              <w:t>邮编：214400</w:t>
            </w:r>
          </w:p>
          <w:p>
            <w:pPr>
              <w:spacing w:line="250" w:lineRule="exact"/>
              <w:rPr>
                <w:rFonts w:ascii="宋体" w:hAnsi="宋体"/>
                <w:sz w:val="18"/>
                <w:szCs w:val="18"/>
              </w:rPr>
            </w:pPr>
            <w:r>
              <w:rPr>
                <w:rFonts w:hint="eastAsia" w:ascii="宋体" w:hAnsi="宋体"/>
                <w:sz w:val="18"/>
                <w:szCs w:val="18"/>
              </w:rPr>
              <w:t>网址：</w:t>
            </w:r>
          </w:p>
          <w:p>
            <w:pPr>
              <w:spacing w:line="250" w:lineRule="exact"/>
              <w:rPr>
                <w:rFonts w:ascii="宋体" w:hAnsi="宋体"/>
                <w:sz w:val="18"/>
                <w:szCs w:val="18"/>
              </w:rPr>
            </w:pPr>
          </w:p>
          <w:p>
            <w:pPr>
              <w:spacing w:line="250" w:lineRule="exact"/>
              <w:rPr>
                <w:rFonts w:ascii="宋体" w:hAnsi="宋体"/>
                <w:b/>
                <w:sz w:val="18"/>
                <w:szCs w:val="18"/>
              </w:rPr>
            </w:pPr>
            <w:r>
              <w:rPr>
                <w:rFonts w:hint="eastAsia" w:ascii="宋体" w:hAnsi="宋体"/>
                <w:b/>
                <w:sz w:val="18"/>
                <w:szCs w:val="18"/>
              </w:rPr>
              <w:t>账号信息</w:t>
            </w:r>
          </w:p>
          <w:p>
            <w:pPr>
              <w:spacing w:line="250" w:lineRule="exact"/>
              <w:rPr>
                <w:rFonts w:ascii="宋体" w:hAnsi="宋体"/>
                <w:sz w:val="18"/>
                <w:szCs w:val="18"/>
              </w:rPr>
            </w:pPr>
            <w:r>
              <w:rPr>
                <w:rFonts w:hint="eastAsia" w:ascii="宋体" w:hAnsi="宋体"/>
                <w:sz w:val="18"/>
                <w:szCs w:val="18"/>
              </w:rPr>
              <w:t>开户单位：希格玛检测（江苏）有限公司</w:t>
            </w:r>
          </w:p>
          <w:p>
            <w:pPr>
              <w:spacing w:line="250" w:lineRule="exact"/>
              <w:rPr>
                <w:rFonts w:ascii="宋体" w:hAnsi="宋体"/>
                <w:sz w:val="18"/>
                <w:szCs w:val="18"/>
              </w:rPr>
            </w:pPr>
            <w:r>
              <w:rPr>
                <w:rFonts w:hint="eastAsia" w:ascii="宋体" w:hAnsi="宋体"/>
                <w:sz w:val="18"/>
                <w:szCs w:val="18"/>
              </w:rPr>
              <w:t>开户银行：上海浦东发展银行股份有限公司江阴澄西支行</w:t>
            </w:r>
          </w:p>
          <w:p>
            <w:pPr>
              <w:spacing w:line="250" w:lineRule="exact"/>
              <w:rPr>
                <w:rFonts w:ascii="宋体" w:hAnsi="宋体"/>
                <w:sz w:val="18"/>
                <w:szCs w:val="18"/>
              </w:rPr>
            </w:pPr>
            <w:r>
              <w:rPr>
                <w:rFonts w:hint="eastAsia" w:ascii="宋体" w:hAnsi="宋体"/>
                <w:sz w:val="18"/>
                <w:szCs w:val="18"/>
              </w:rPr>
              <w:t>开户账号：</w:t>
            </w:r>
            <w:r>
              <w:rPr>
                <w:rFonts w:ascii="宋体" w:hAnsi="宋体"/>
                <w:sz w:val="18"/>
                <w:szCs w:val="18"/>
              </w:rPr>
              <w:t>9204 0078 8013 0000 0733</w:t>
            </w:r>
          </w:p>
          <w:p>
            <w:pPr>
              <w:spacing w:line="250" w:lineRule="exact"/>
            </w:pPr>
            <w:r>
              <w:rPr>
                <w:rFonts w:hint="eastAsia" w:ascii="宋体" w:hAnsi="宋体"/>
                <w:sz w:val="18"/>
                <w:szCs w:val="18"/>
              </w:rPr>
              <w:t>税    号：</w:t>
            </w:r>
            <w:r>
              <w:rPr>
                <w:rFonts w:ascii="宋体" w:hAnsi="宋体"/>
                <w:sz w:val="18"/>
                <w:szCs w:val="18"/>
              </w:rPr>
              <w:t>9132 0281 MA24 M638 55</w:t>
            </w:r>
          </w:p>
        </w:tc>
        <w:tc>
          <w:tcPr>
            <w:tcW w:w="5218" w:type="dxa"/>
            <w:vAlign w:val="center"/>
          </w:tcPr>
          <w:p>
            <w:pPr>
              <w:spacing w:line="300" w:lineRule="exact"/>
              <w:rPr>
                <w:rFonts w:ascii="方正黑体简体" w:hAnsi="宋体" w:eastAsia="方正黑体简体"/>
                <w:b/>
                <w:sz w:val="18"/>
                <w:szCs w:val="18"/>
              </w:rPr>
            </w:pPr>
            <w:r>
              <w:rPr>
                <w:rFonts w:hint="eastAsia" w:ascii="方正黑体简体" w:hAnsi="宋体" w:eastAsia="方正黑体简体"/>
                <w:b/>
                <w:sz w:val="18"/>
                <w:szCs w:val="18"/>
              </w:rPr>
              <w:t>业务联系</w:t>
            </w:r>
          </w:p>
          <w:p>
            <w:pPr>
              <w:spacing w:line="250" w:lineRule="exact"/>
              <w:rPr>
                <w:rFonts w:ascii="宋体" w:hAnsi="宋体"/>
                <w:sz w:val="18"/>
                <w:szCs w:val="18"/>
              </w:rPr>
            </w:pPr>
            <w:r>
              <w:rPr>
                <w:rFonts w:hint="eastAsia" w:ascii="宋体" w:hAnsi="宋体"/>
                <w:sz w:val="18"/>
                <w:szCs w:val="18"/>
              </w:rPr>
              <w:t>业务受理：0510-</w:t>
            </w:r>
            <w:r>
              <w:rPr>
                <w:rFonts w:ascii="宋体" w:hAnsi="宋体"/>
                <w:sz w:val="18"/>
                <w:szCs w:val="18"/>
              </w:rPr>
              <w:t>86688227</w:t>
            </w:r>
          </w:p>
          <w:p>
            <w:pPr>
              <w:spacing w:line="300" w:lineRule="exact"/>
              <w:rPr>
                <w:rFonts w:ascii="宋体" w:hAnsi="宋体"/>
                <w:sz w:val="18"/>
                <w:szCs w:val="18"/>
              </w:rPr>
            </w:pPr>
          </w:p>
          <w:p>
            <w:pPr>
              <w:spacing w:line="300" w:lineRule="exact"/>
              <w:rPr>
                <w:rFonts w:ascii="方正黑体简体" w:hAnsi="宋体" w:eastAsia="方正黑体简体"/>
                <w:b/>
                <w:sz w:val="18"/>
                <w:szCs w:val="18"/>
              </w:rPr>
            </w:pPr>
            <w:r>
              <w:rPr>
                <w:rFonts w:hint="eastAsia" w:ascii="方正黑体简体" w:hAnsi="宋体" w:eastAsia="方正黑体简体"/>
                <w:b/>
                <w:sz w:val="18"/>
                <w:szCs w:val="18"/>
              </w:rPr>
              <w:t>报告查询</w:t>
            </w:r>
          </w:p>
          <w:p>
            <w:pPr>
              <w:spacing w:line="250" w:lineRule="exact"/>
              <w:rPr>
                <w:rFonts w:ascii="宋体" w:hAnsi="宋体"/>
                <w:sz w:val="18"/>
                <w:szCs w:val="18"/>
              </w:rPr>
            </w:pPr>
            <w:r>
              <w:rPr>
                <w:rFonts w:hint="eastAsia" w:ascii="宋体" w:hAnsi="宋体"/>
                <w:sz w:val="18"/>
                <w:szCs w:val="18"/>
              </w:rPr>
              <w:t>报告查询：0510-</w:t>
            </w:r>
            <w:r>
              <w:rPr>
                <w:rFonts w:ascii="宋体" w:hAnsi="宋体"/>
                <w:sz w:val="18"/>
                <w:szCs w:val="18"/>
              </w:rPr>
              <w:t>86688227</w:t>
            </w:r>
          </w:p>
          <w:p>
            <w:pPr>
              <w:spacing w:line="250" w:lineRule="exact"/>
              <w:rPr>
                <w:rFonts w:ascii="方正黑体简体" w:hAnsi="宋体" w:eastAsia="方正黑体简体"/>
                <w:sz w:val="18"/>
                <w:szCs w:val="18"/>
              </w:rPr>
            </w:pPr>
            <w:r>
              <w:rPr>
                <w:rFonts w:hint="eastAsia" w:ascii="方正黑体简体" w:hAnsi="宋体" w:eastAsia="方正黑体简体"/>
                <w:sz w:val="18"/>
                <w:szCs w:val="18"/>
              </w:rPr>
              <w:t>电子邮箱：</w:t>
            </w:r>
          </w:p>
          <w:p>
            <w:pPr>
              <w:spacing w:line="250" w:lineRule="exact"/>
              <w:rPr>
                <w:rFonts w:ascii="方正黑体简体" w:hAnsi="宋体" w:eastAsia="方正黑体简体"/>
                <w:sz w:val="18"/>
                <w:szCs w:val="18"/>
              </w:rPr>
            </w:pPr>
          </w:p>
          <w:p>
            <w:pPr>
              <w:spacing w:line="250" w:lineRule="exact"/>
              <w:rPr>
                <w:rFonts w:ascii="宋体" w:hAnsi="宋体"/>
                <w:b/>
                <w:sz w:val="18"/>
                <w:szCs w:val="18"/>
              </w:rPr>
            </w:pPr>
            <w:r>
              <w:rPr>
                <w:rFonts w:hint="eastAsia" w:ascii="方正黑体简体" w:hAnsi="宋体" w:eastAsia="方正黑体简体"/>
                <w:b/>
                <w:sz w:val="18"/>
                <w:szCs w:val="18"/>
              </w:rPr>
              <w:t>业务投诉</w:t>
            </w:r>
          </w:p>
          <w:p>
            <w:pPr>
              <w:spacing w:line="250" w:lineRule="exact"/>
            </w:pPr>
            <w:r>
              <w:rPr>
                <w:rFonts w:hint="eastAsia" w:ascii="宋体" w:hAnsi="宋体"/>
                <w:sz w:val="18"/>
                <w:szCs w:val="18"/>
              </w:rPr>
              <w:t>业务投诉：0510-</w:t>
            </w:r>
            <w:r>
              <w:rPr>
                <w:rFonts w:ascii="宋体" w:hAnsi="宋体"/>
                <w:sz w:val="18"/>
                <w:szCs w:val="18"/>
              </w:rPr>
              <w:t>86688227</w:t>
            </w:r>
          </w:p>
        </w:tc>
      </w:tr>
    </w:tbl>
    <w:p/>
    <w:sectPr>
      <w:headerReference r:id="rId4"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8562"/>
      </w:tabs>
      <w:rPr>
        <w:sz w:val="28"/>
        <w:szCs w:val="28"/>
        <w:lang w:val="en-GB"/>
      </w:rPr>
    </w:pPr>
    <w:r>
      <w:drawing>
        <wp:anchor distT="0" distB="0" distL="114300" distR="114300" simplePos="0" relativeHeight="251659264" behindDoc="0" locked="0" layoutInCell="1" allowOverlap="1">
          <wp:simplePos x="0" y="0"/>
          <wp:positionH relativeFrom="margin">
            <wp:align>left</wp:align>
          </wp:positionH>
          <wp:positionV relativeFrom="paragraph">
            <wp:posOffset>-172720</wp:posOffset>
          </wp:positionV>
          <wp:extent cx="1440180" cy="596265"/>
          <wp:effectExtent l="0" t="0" r="8255" b="0"/>
          <wp:wrapNone/>
          <wp:docPr id="12" name="图片 12" descr="C:\Users\KAIJIA~1.HUA\AppData\Local\Temp\WeChat Files\ffaf0262f6305e3386d7b08c37a1c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Users\KAIJIA~1.HUA\AppData\Local\Temp\WeChat Files\ffaf0262f6305e3386d7b08c37a1c2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1440000" cy="596093"/>
                  </a:xfrm>
                  <a:prstGeom prst="rect">
                    <a:avLst/>
                  </a:prstGeom>
                  <a:noFill/>
                  <a:ln>
                    <a:noFill/>
                  </a:ln>
                </pic:spPr>
              </pic:pic>
            </a:graphicData>
          </a:graphic>
        </wp:anchor>
      </w:drawing>
    </w:r>
    <w:r>
      <w:ptab w:relativeTo="margin" w:alignment="center" w:leader="none"/>
    </w:r>
    <w:r>
      <w:t xml:space="preserve">   </w:t>
    </w:r>
    <w:r>
      <w:rPr>
        <w:rFonts w:hint="eastAsia"/>
        <w:b/>
        <w:sz w:val="28"/>
        <w:szCs w:val="28"/>
        <w:lang w:val="en-GB"/>
      </w:rPr>
      <w:t>检 测 委 托 单</w:t>
    </w:r>
    <w:r>
      <w:rPr>
        <w:b/>
        <w:sz w:val="28"/>
        <w:szCs w:val="28"/>
        <w:lang w:val="en-GB"/>
      </w:rPr>
      <w:t xml:space="preserve">  </w:t>
    </w:r>
    <w:r>
      <w:rPr>
        <w:b/>
        <w:sz w:val="28"/>
        <w:szCs w:val="28"/>
        <w:lang w:val="en-GB"/>
      </w:rPr>
      <w:tab/>
    </w:r>
    <w:r>
      <w:rPr>
        <w:szCs w:val="21"/>
        <w:lang w:val="en-GB"/>
      </w:rPr>
      <w:t>SMT</w:t>
    </w:r>
    <w:r>
      <w:rPr>
        <w:rFonts w:hint="eastAsia"/>
        <w:szCs w:val="21"/>
        <w:lang w:val="en-GB"/>
      </w:rPr>
      <w:t>-</w:t>
    </w:r>
    <w:r>
      <w:rPr>
        <w:szCs w:val="21"/>
        <w:lang w:val="en-GB"/>
      </w:rPr>
      <w:t>QP0</w:t>
    </w:r>
    <w:r>
      <w:rPr>
        <w:rFonts w:hint="eastAsia"/>
        <w:szCs w:val="21"/>
      </w:rPr>
      <w:t>6</w:t>
    </w:r>
    <w:r>
      <w:rPr>
        <w:szCs w:val="21"/>
        <w:lang w:val="en-GB"/>
      </w:rPr>
      <w:t>-R0</w:t>
    </w:r>
    <w:r>
      <w:rPr>
        <w:rFonts w:hint="eastAsia"/>
        <w:szCs w:val="21"/>
      </w:rPr>
      <w:t>4</w:t>
    </w:r>
    <w:r>
      <w:rPr>
        <w:szCs w:val="21"/>
        <w:lang w:val="en-GB"/>
      </w:rPr>
      <w:t>/</w:t>
    </w:r>
    <w:r>
      <w:rPr>
        <w:rFonts w:hint="default"/>
        <w:szCs w:val="21"/>
        <w:lang w:val="en-US"/>
      </w:rPr>
      <w:t>B</w:t>
    </w:r>
    <w:r>
      <w:rPr>
        <w:szCs w:val="21"/>
        <w:lang w:val="en-GB"/>
      </w:rPr>
      <w:t>0</w:t>
    </w:r>
  </w:p>
  <w:p>
    <w:pPr>
      <w:tabs>
        <w:tab w:val="left" w:pos="8858"/>
      </w:tabs>
      <w:ind w:firstLine="4320" w:firstLineChars="1800"/>
    </w:pPr>
    <w:r>
      <w:rPr>
        <w:rFonts w:ascii="宋体" w:hAnsi="宋体" w:eastAsia="宋体" w:cs="宋体"/>
        <w:kern w:val="0"/>
        <w:sz w:val="24"/>
        <w:szCs w:val="24"/>
      </w:rPr>
      <mc:AlternateContent>
        <mc:Choice Requires="wps">
          <w:drawing>
            <wp:anchor distT="0" distB="0" distL="114300" distR="114300" simplePos="0" relativeHeight="251660288" behindDoc="0" locked="0" layoutInCell="1" allowOverlap="1">
              <wp:simplePos x="0" y="0"/>
              <wp:positionH relativeFrom="margin">
                <wp:posOffset>5582920</wp:posOffset>
              </wp:positionH>
              <wp:positionV relativeFrom="paragraph">
                <wp:posOffset>64770</wp:posOffset>
              </wp:positionV>
              <wp:extent cx="830580" cy="198120"/>
              <wp:effectExtent l="0" t="2540" r="0" b="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830580" cy="198120"/>
                      </a:xfrm>
                      <a:prstGeom prst="rect">
                        <a:avLst/>
                      </a:prstGeom>
                      <a:noFill/>
                      <a:ln>
                        <a:noFill/>
                      </a:ln>
                    </wps:spPr>
                    <wps:txbx>
                      <w:txbxContent>
                        <w:p>
                          <w:pPr>
                            <w:rPr>
                              <w:rFonts w:eastAsia="宋体"/>
                              <w:sz w:val="18"/>
                              <w:szCs w:val="21"/>
                            </w:rPr>
                          </w:pPr>
                          <w:r>
                            <w:rPr>
                              <w:rFonts w:hint="eastAsia"/>
                              <w:sz w:val="18"/>
                              <w:szCs w:val="21"/>
                            </w:rPr>
                            <w:t>第</w:t>
                          </w:r>
                          <w:r>
                            <w:rPr>
                              <w:sz w:val="18"/>
                              <w:szCs w:val="21"/>
                            </w:rPr>
                            <w:t xml:space="preserve"> </w:t>
                          </w:r>
                          <w:r>
                            <w:rPr>
                              <w:sz w:val="18"/>
                              <w:szCs w:val="21"/>
                            </w:rPr>
                            <w:fldChar w:fldCharType="begin"/>
                          </w:r>
                          <w:r>
                            <w:rPr>
                              <w:sz w:val="18"/>
                              <w:szCs w:val="21"/>
                            </w:rPr>
                            <w:instrText xml:space="preserve"> PAGE  \* MERGEFORMAT </w:instrText>
                          </w:r>
                          <w:r>
                            <w:rPr>
                              <w:sz w:val="18"/>
                              <w:szCs w:val="21"/>
                            </w:rPr>
                            <w:fldChar w:fldCharType="separate"/>
                          </w:r>
                          <w:r>
                            <w:rPr>
                              <w:sz w:val="18"/>
                              <w:szCs w:val="21"/>
                            </w:rPr>
                            <w:t>1</w:t>
                          </w:r>
                          <w:r>
                            <w:rPr>
                              <w:sz w:val="18"/>
                              <w:szCs w:val="21"/>
                            </w:rPr>
                            <w:fldChar w:fldCharType="end"/>
                          </w:r>
                          <w:r>
                            <w:rPr>
                              <w:sz w:val="18"/>
                              <w:szCs w:val="21"/>
                            </w:rPr>
                            <w:t xml:space="preserve"> </w:t>
                          </w:r>
                          <w:r>
                            <w:rPr>
                              <w:rFonts w:hint="eastAsia"/>
                              <w:sz w:val="18"/>
                              <w:szCs w:val="21"/>
                            </w:rPr>
                            <w:t>页</w:t>
                          </w:r>
                          <w:r>
                            <w:rPr>
                              <w:sz w:val="18"/>
                              <w:szCs w:val="21"/>
                            </w:rPr>
                            <w:t xml:space="preserve"> </w:t>
                          </w:r>
                          <w:r>
                            <w:rPr>
                              <w:rFonts w:hint="eastAsia"/>
                              <w:sz w:val="18"/>
                              <w:szCs w:val="21"/>
                            </w:rPr>
                            <w:t>共</w:t>
                          </w:r>
                          <w:r>
                            <w:rPr>
                              <w:sz w:val="18"/>
                              <w:szCs w:val="21"/>
                            </w:rPr>
                            <w:t xml:space="preserve"> </w:t>
                          </w:r>
                          <w:r>
                            <w:rPr>
                              <w:sz w:val="18"/>
                              <w:szCs w:val="21"/>
                            </w:rPr>
                            <w:fldChar w:fldCharType="begin"/>
                          </w:r>
                          <w:r>
                            <w:rPr>
                              <w:sz w:val="18"/>
                              <w:szCs w:val="21"/>
                            </w:rPr>
                            <w:instrText xml:space="preserve"> NUMPAGES  \* MERGEFORMAT </w:instrText>
                          </w:r>
                          <w:r>
                            <w:rPr>
                              <w:sz w:val="18"/>
                              <w:szCs w:val="21"/>
                            </w:rPr>
                            <w:fldChar w:fldCharType="separate"/>
                          </w:r>
                          <w:r>
                            <w:rPr>
                              <w:sz w:val="18"/>
                              <w:szCs w:val="21"/>
                            </w:rPr>
                            <w:t>2</w:t>
                          </w:r>
                          <w:r>
                            <w:rPr>
                              <w:sz w:val="18"/>
                              <w:szCs w:val="21"/>
                            </w:rPr>
                            <w:fldChar w:fldCharType="end"/>
                          </w:r>
                          <w:r>
                            <w:rPr>
                              <w:sz w:val="18"/>
                              <w:szCs w:val="21"/>
                            </w:rPr>
                            <w:t xml:space="preserve"> </w:t>
                          </w:r>
                          <w:r>
                            <w:rPr>
                              <w:rFonts w:hint="eastAsia"/>
                              <w:sz w:val="18"/>
                              <w:szCs w:val="21"/>
                            </w:rPr>
                            <w:t>页</w:t>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left:439.6pt;margin-top:5.1pt;height:15.6pt;width:65.4pt;mso-position-horizontal-relative:margin;mso-wrap-style:none;z-index:251660288;mso-width-relative:page;mso-height-relative:page;" filled="f" stroked="f" coordsize="21600,21600" o:gfxdata="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c9k2j1QAAAAoBAAAPAAAAAAAAAAEAIAAAACIAAABk&#10;cnMvZG93bnJldi54bWxQSwECFAAUAAAACACHTuJA/1+BigkCAAACBAAADgAAAAAAAAABACAAAAAk&#10;AQAAZHJzL2Uyb0RvYy54bWxQSwUGAAAAAAYABgBZAQAAnwUAAAAA&#10;">
              <v:fill on="f" focussize="0,0"/>
              <v:stroke on="f"/>
              <v:imagedata o:title=""/>
              <o:lock v:ext="edit" aspectratio="f"/>
              <v:textbox inset="0mm,0mm,0mm,0mm" style="mso-fit-shape-to-text:t;">
                <w:txbxContent>
                  <w:p>
                    <w:pPr>
                      <w:rPr>
                        <w:rFonts w:eastAsia="宋体"/>
                        <w:sz w:val="18"/>
                        <w:szCs w:val="21"/>
                      </w:rPr>
                    </w:pPr>
                    <w:r>
                      <w:rPr>
                        <w:rFonts w:hint="eastAsia"/>
                        <w:sz w:val="18"/>
                        <w:szCs w:val="21"/>
                      </w:rPr>
                      <w:t>第</w:t>
                    </w:r>
                    <w:r>
                      <w:rPr>
                        <w:sz w:val="18"/>
                        <w:szCs w:val="21"/>
                      </w:rPr>
                      <w:t xml:space="preserve"> </w:t>
                    </w:r>
                    <w:r>
                      <w:rPr>
                        <w:sz w:val="18"/>
                        <w:szCs w:val="21"/>
                      </w:rPr>
                      <w:fldChar w:fldCharType="begin"/>
                    </w:r>
                    <w:r>
                      <w:rPr>
                        <w:sz w:val="18"/>
                        <w:szCs w:val="21"/>
                      </w:rPr>
                      <w:instrText xml:space="preserve"> PAGE  \* MERGEFORMAT </w:instrText>
                    </w:r>
                    <w:r>
                      <w:rPr>
                        <w:sz w:val="18"/>
                        <w:szCs w:val="21"/>
                      </w:rPr>
                      <w:fldChar w:fldCharType="separate"/>
                    </w:r>
                    <w:r>
                      <w:rPr>
                        <w:sz w:val="18"/>
                        <w:szCs w:val="21"/>
                      </w:rPr>
                      <w:t>1</w:t>
                    </w:r>
                    <w:r>
                      <w:rPr>
                        <w:sz w:val="18"/>
                        <w:szCs w:val="21"/>
                      </w:rPr>
                      <w:fldChar w:fldCharType="end"/>
                    </w:r>
                    <w:r>
                      <w:rPr>
                        <w:sz w:val="18"/>
                        <w:szCs w:val="21"/>
                      </w:rPr>
                      <w:t xml:space="preserve"> </w:t>
                    </w:r>
                    <w:r>
                      <w:rPr>
                        <w:rFonts w:hint="eastAsia"/>
                        <w:sz w:val="18"/>
                        <w:szCs w:val="21"/>
                      </w:rPr>
                      <w:t>页</w:t>
                    </w:r>
                    <w:r>
                      <w:rPr>
                        <w:sz w:val="18"/>
                        <w:szCs w:val="21"/>
                      </w:rPr>
                      <w:t xml:space="preserve"> </w:t>
                    </w:r>
                    <w:r>
                      <w:rPr>
                        <w:rFonts w:hint="eastAsia"/>
                        <w:sz w:val="18"/>
                        <w:szCs w:val="21"/>
                      </w:rPr>
                      <w:t>共</w:t>
                    </w:r>
                    <w:r>
                      <w:rPr>
                        <w:sz w:val="18"/>
                        <w:szCs w:val="21"/>
                      </w:rPr>
                      <w:t xml:space="preserve"> </w:t>
                    </w:r>
                    <w:r>
                      <w:rPr>
                        <w:sz w:val="18"/>
                        <w:szCs w:val="21"/>
                      </w:rPr>
                      <w:fldChar w:fldCharType="begin"/>
                    </w:r>
                    <w:r>
                      <w:rPr>
                        <w:sz w:val="18"/>
                        <w:szCs w:val="21"/>
                      </w:rPr>
                      <w:instrText xml:space="preserve"> NUMPAGES  \* MERGEFORMAT </w:instrText>
                    </w:r>
                    <w:r>
                      <w:rPr>
                        <w:sz w:val="18"/>
                        <w:szCs w:val="21"/>
                      </w:rPr>
                      <w:fldChar w:fldCharType="separate"/>
                    </w:r>
                    <w:r>
                      <w:rPr>
                        <w:sz w:val="18"/>
                        <w:szCs w:val="21"/>
                      </w:rPr>
                      <w:t>2</w:t>
                    </w:r>
                    <w:r>
                      <w:rPr>
                        <w:sz w:val="18"/>
                        <w:szCs w:val="21"/>
                      </w:rPr>
                      <w:fldChar w:fldCharType="end"/>
                    </w:r>
                    <w:r>
                      <w:rPr>
                        <w:sz w:val="18"/>
                        <w:szCs w:val="21"/>
                      </w:rPr>
                      <w:t xml:space="preserve"> </w:t>
                    </w:r>
                    <w:r>
                      <w:rPr>
                        <w:rFonts w:hint="eastAsia"/>
                        <w:sz w:val="18"/>
                        <w:szCs w:val="21"/>
                      </w:rPr>
                      <w:t>页</w:t>
                    </w:r>
                  </w:p>
                </w:txbxContent>
              </v:textbox>
            </v:shape>
          </w:pict>
        </mc:Fallback>
      </mc:AlternateContent>
    </w:r>
    <w:r>
      <w:rPr>
        <w:b/>
        <w:sz w:val="28"/>
        <w:szCs w:val="28"/>
        <w:lang w:val="en-GB"/>
      </w:rPr>
      <w:t>Test Request Form</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8562"/>
      </w:tabs>
      <w:spacing w:line="360" w:lineRule="auto"/>
      <w:jc w:val="center"/>
      <w:rPr>
        <w:b/>
      </w:rPr>
    </w:pPr>
    <w:r>
      <w:rPr>
        <w:b/>
      </w:rPr>
      <w:t>希格玛检测</w:t>
    </w:r>
    <w:r>
      <w:rPr>
        <w:rFonts w:hint="eastAsia"/>
        <w:b/>
      </w:rPr>
      <w:t>（江苏）有限公司</w:t>
    </w:r>
  </w:p>
  <w:p>
    <w:pPr>
      <w:tabs>
        <w:tab w:val="left" w:pos="8562"/>
      </w:tabs>
      <w:spacing w:line="360" w:lineRule="auto"/>
      <w:jc w:val="center"/>
      <w:rPr>
        <w:b/>
        <w:sz w:val="28"/>
        <w:szCs w:val="28"/>
        <w:lang w:val="en-GB"/>
      </w:rPr>
    </w:pPr>
    <w:r>
      <w:rPr>
        <w:b/>
      </w:rPr>
      <w:t>服务通用条款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1550"/>
    <w:rsid w:val="00130C37"/>
    <w:rsid w:val="00145159"/>
    <w:rsid w:val="001C7AF9"/>
    <w:rsid w:val="00284F96"/>
    <w:rsid w:val="00290E7A"/>
    <w:rsid w:val="002C7D62"/>
    <w:rsid w:val="002D7AE4"/>
    <w:rsid w:val="00421B11"/>
    <w:rsid w:val="004E2897"/>
    <w:rsid w:val="00541FE3"/>
    <w:rsid w:val="005534D2"/>
    <w:rsid w:val="006B4633"/>
    <w:rsid w:val="006B4641"/>
    <w:rsid w:val="006F607F"/>
    <w:rsid w:val="0081226D"/>
    <w:rsid w:val="00825D5B"/>
    <w:rsid w:val="00864219"/>
    <w:rsid w:val="00884F25"/>
    <w:rsid w:val="0090330E"/>
    <w:rsid w:val="00963675"/>
    <w:rsid w:val="009E6CD2"/>
    <w:rsid w:val="00BF2A0A"/>
    <w:rsid w:val="00C5555C"/>
    <w:rsid w:val="00CA023F"/>
    <w:rsid w:val="00CC24FC"/>
    <w:rsid w:val="00D3798E"/>
    <w:rsid w:val="00D8616A"/>
    <w:rsid w:val="00DB18D8"/>
    <w:rsid w:val="00DE70A7"/>
    <w:rsid w:val="00E12076"/>
    <w:rsid w:val="00E51ECE"/>
    <w:rsid w:val="00EB75C7"/>
    <w:rsid w:val="00EF42C6"/>
    <w:rsid w:val="00F1522A"/>
    <w:rsid w:val="00F91550"/>
    <w:rsid w:val="00FB76C6"/>
    <w:rsid w:val="0DF01F4D"/>
    <w:rsid w:val="565D0207"/>
    <w:rsid w:val="6C8176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control" Target="activeX/activeX2.xml"/><Relationship Id="rId7" Type="http://schemas.openxmlformats.org/officeDocument/2006/relationships/image" Target="media/image2.wmf"/><Relationship Id="rId6" Type="http://schemas.openxmlformats.org/officeDocument/2006/relationships/control" Target="activeX/activeX1.xml"/><Relationship Id="rId5" Type="http://schemas.openxmlformats.org/officeDocument/2006/relationships/theme" Target="theme/theme1.xml"/><Relationship Id="rId47" Type="http://schemas.openxmlformats.org/officeDocument/2006/relationships/fontTable" Target="fontTable.xml"/><Relationship Id="rId46" Type="http://schemas.openxmlformats.org/officeDocument/2006/relationships/customXml" Target="../customXml/item1.xml"/><Relationship Id="rId45" Type="http://schemas.openxmlformats.org/officeDocument/2006/relationships/image" Target="media/image21.wmf"/><Relationship Id="rId44" Type="http://schemas.openxmlformats.org/officeDocument/2006/relationships/control" Target="activeX/activeX20.xml"/><Relationship Id="rId43" Type="http://schemas.openxmlformats.org/officeDocument/2006/relationships/image" Target="media/image20.wmf"/><Relationship Id="rId42" Type="http://schemas.openxmlformats.org/officeDocument/2006/relationships/control" Target="activeX/activeX19.xml"/><Relationship Id="rId41" Type="http://schemas.openxmlformats.org/officeDocument/2006/relationships/image" Target="media/image19.wmf"/><Relationship Id="rId40" Type="http://schemas.openxmlformats.org/officeDocument/2006/relationships/control" Target="activeX/activeX18.xml"/><Relationship Id="rId4" Type="http://schemas.openxmlformats.org/officeDocument/2006/relationships/header" Target="header2.xml"/><Relationship Id="rId39" Type="http://schemas.openxmlformats.org/officeDocument/2006/relationships/image" Target="media/image18.wmf"/><Relationship Id="rId38" Type="http://schemas.openxmlformats.org/officeDocument/2006/relationships/control" Target="activeX/activeX17.xml"/><Relationship Id="rId37" Type="http://schemas.openxmlformats.org/officeDocument/2006/relationships/image" Target="media/image17.wmf"/><Relationship Id="rId36" Type="http://schemas.openxmlformats.org/officeDocument/2006/relationships/control" Target="activeX/activeX16.xml"/><Relationship Id="rId35" Type="http://schemas.openxmlformats.org/officeDocument/2006/relationships/image" Target="media/image16.wmf"/><Relationship Id="rId34" Type="http://schemas.openxmlformats.org/officeDocument/2006/relationships/control" Target="activeX/activeX15.xml"/><Relationship Id="rId33" Type="http://schemas.openxmlformats.org/officeDocument/2006/relationships/image" Target="media/image15.wmf"/><Relationship Id="rId32" Type="http://schemas.openxmlformats.org/officeDocument/2006/relationships/control" Target="activeX/activeX14.xml"/><Relationship Id="rId31" Type="http://schemas.openxmlformats.org/officeDocument/2006/relationships/image" Target="media/image14.wmf"/><Relationship Id="rId30" Type="http://schemas.openxmlformats.org/officeDocument/2006/relationships/control" Target="activeX/activeX13.xml"/><Relationship Id="rId3" Type="http://schemas.openxmlformats.org/officeDocument/2006/relationships/header" Target="header1.xml"/><Relationship Id="rId29" Type="http://schemas.openxmlformats.org/officeDocument/2006/relationships/image" Target="media/image13.wmf"/><Relationship Id="rId28" Type="http://schemas.openxmlformats.org/officeDocument/2006/relationships/control" Target="activeX/activeX12.xml"/><Relationship Id="rId27" Type="http://schemas.openxmlformats.org/officeDocument/2006/relationships/image" Target="media/image12.wmf"/><Relationship Id="rId26" Type="http://schemas.openxmlformats.org/officeDocument/2006/relationships/control" Target="activeX/activeX11.xml"/><Relationship Id="rId25" Type="http://schemas.openxmlformats.org/officeDocument/2006/relationships/image" Target="media/image11.wmf"/><Relationship Id="rId24" Type="http://schemas.openxmlformats.org/officeDocument/2006/relationships/control" Target="activeX/activeX10.xml"/><Relationship Id="rId23" Type="http://schemas.openxmlformats.org/officeDocument/2006/relationships/image" Target="media/image10.wmf"/><Relationship Id="rId22" Type="http://schemas.openxmlformats.org/officeDocument/2006/relationships/control" Target="activeX/activeX9.xml"/><Relationship Id="rId21" Type="http://schemas.openxmlformats.org/officeDocument/2006/relationships/image" Target="media/image9.wmf"/><Relationship Id="rId20" Type="http://schemas.openxmlformats.org/officeDocument/2006/relationships/control" Target="activeX/activeX8.xml"/><Relationship Id="rId2" Type="http://schemas.openxmlformats.org/officeDocument/2006/relationships/settings" Target="settings.xml"/><Relationship Id="rId19" Type="http://schemas.openxmlformats.org/officeDocument/2006/relationships/image" Target="media/image8.wmf"/><Relationship Id="rId18" Type="http://schemas.openxmlformats.org/officeDocument/2006/relationships/control" Target="activeX/activeX7.xml"/><Relationship Id="rId17" Type="http://schemas.openxmlformats.org/officeDocument/2006/relationships/image" Target="media/image7.wmf"/><Relationship Id="rId16" Type="http://schemas.openxmlformats.org/officeDocument/2006/relationships/control" Target="activeX/activeX6.xml"/><Relationship Id="rId15" Type="http://schemas.openxmlformats.org/officeDocument/2006/relationships/image" Target="media/image6.wmf"/><Relationship Id="rId14" Type="http://schemas.openxmlformats.org/officeDocument/2006/relationships/control" Target="activeX/activeX5.xml"/><Relationship Id="rId13" Type="http://schemas.openxmlformats.org/officeDocument/2006/relationships/image" Target="media/image5.wmf"/><Relationship Id="rId12" Type="http://schemas.openxmlformats.org/officeDocument/2006/relationships/control" Target="activeX/activeX4.xml"/><Relationship Id="rId11" Type="http://schemas.openxmlformats.org/officeDocument/2006/relationships/image" Target="media/image4.wmf"/><Relationship Id="rId10" Type="http://schemas.openxmlformats.org/officeDocument/2006/relationships/control" Target="activeX/activeX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activeX1.xml><?xml version="1.0" encoding="utf-8"?>
<ax:ocx xmlns:ax="http://schemas.microsoft.com/office/2006/activeX" xmlns:r="http://schemas.openxmlformats.org/officeDocument/2006/relationships" ax:classid="{8BD21D40-EC42-11CE-9E0D-00AA006002F3}" r:id="rId1" ax:persistence="persistStorage"/>
</file>

<file path=word/activeX/activeX2.xml><?xml version="1.0" encoding="utf-8"?>
<ax:ocx xmlns:ax="http://schemas.microsoft.com/office/2006/activeX" xmlns:r="http://schemas.openxmlformats.org/officeDocument/2006/relationships" ax:classid="{8BD21D40-EC42-11CE-9E0D-00AA006002F3}" r:id="rId1" ax:persistence="persistStorage"/>
</file>

<file path=word/activeX/activeX3.xml><?xml version="1.0" encoding="utf-8"?>
<ax:ocx xmlns:ax="http://schemas.microsoft.com/office/2006/activeX" xmlns:r="http://schemas.openxmlformats.org/officeDocument/2006/relationships" ax:classid="{8BD21D40-EC42-11CE-9E0D-00AA006002F3}" r:id="rId1" ax:persistence="persistStorage"/>
</file>

<file path=word/activeX/activeX4.xml><?xml version="1.0" encoding="utf-8"?>
<ax:ocx xmlns:ax="http://schemas.microsoft.com/office/2006/activeX" xmlns:r="http://schemas.openxmlformats.org/officeDocument/2006/relationships" ax:classid="{8BD21D40-EC42-11CE-9E0D-00AA006002F3}" r:id="rId1" ax:persistence="persistStorage"/>
</file>

<file path=word/activeX/activeX5.xml><?xml version="1.0" encoding="utf-8"?>
<ax:ocx xmlns:ax="http://schemas.microsoft.com/office/2006/activeX" xmlns:r="http://schemas.openxmlformats.org/officeDocument/2006/relationships" ax:classid="{8BD21D40-EC42-11CE-9E0D-00AA006002F3}" r:id="rId1" ax:persistence="persistStorage"/>
</file>

<file path=word/activeX/activeX6.xml><?xml version="1.0" encoding="utf-8"?>
<ax:ocx xmlns:ax="http://schemas.microsoft.com/office/2006/activeX" xmlns:r="http://schemas.openxmlformats.org/officeDocument/2006/relationships" ax:classid="{8BD21D40-EC42-11CE-9E0D-00AA006002F3}" r:id="rId1" ax:persistence="persistStorage"/>
</file>

<file path=word/activeX/activeX7.xml><?xml version="1.0" encoding="utf-8"?>
<ax:ocx xmlns:ax="http://schemas.microsoft.com/office/2006/activeX" xmlns:r="http://schemas.openxmlformats.org/officeDocument/2006/relationships" ax:classid="{8BD21D40-EC42-11CE-9E0D-00AA006002F3}" r:id="rId1" ax:persistence="persistStorage"/>
</file>

<file path=word/activeX/activeX8.xml><?xml version="1.0" encoding="utf-8"?>
<ax:ocx xmlns:ax="http://schemas.microsoft.com/office/2006/activeX" xmlns:r="http://schemas.openxmlformats.org/officeDocument/2006/relationships" ax:classid="{8BD21D40-EC42-11CE-9E0D-00AA006002F3}" r:id="rId1" ax:persistence="persistStorage"/>
</file>

<file path=word/activeX/activeX9.xml><?xml version="1.0" encoding="utf-8"?>
<ax:ocx xmlns:ax="http://schemas.microsoft.com/office/2006/activeX" xmlns:r="http://schemas.openxmlformats.org/officeDocument/2006/relationships" ax:classid="{8BD21D40-EC42-11CE-9E0D-00AA006002F3}" r:id="rId1" ax:persistence="persistStorage"/>
</file>

<file path=word/activeX/activeX10.xml><?xml version="1.0" encoding="utf-8"?>
<ax:ocx xmlns:ax="http://schemas.microsoft.com/office/2006/activeX" xmlns:r="http://schemas.openxmlformats.org/officeDocument/2006/relationships" ax:classid="{8BD21D40-EC42-11CE-9E0D-00AA006002F3}" r:id="rId1" ax:persistence="persistStorage"/>
</file>

<file path=word/activeX/activeX11.xml><?xml version="1.0" encoding="utf-8"?>
<ax:ocx xmlns:ax="http://schemas.microsoft.com/office/2006/activeX" xmlns:r="http://schemas.openxmlformats.org/officeDocument/2006/relationships" ax:classid="{8BD21D40-EC42-11CE-9E0D-00AA006002F3}" r:id="rId1" ax:persistence="persistStorage"/>
</file>

<file path=word/activeX/activeX12.xml><?xml version="1.0" encoding="utf-8"?>
<ax:ocx xmlns:ax="http://schemas.microsoft.com/office/2006/activeX" xmlns:r="http://schemas.openxmlformats.org/officeDocument/2006/relationships" ax:classid="{8BD21D40-EC42-11CE-9E0D-00AA006002F3}" r:id="rId1" ax:persistence="persistStorage"/>
</file>

<file path=word/activeX/activeX13.xml><?xml version="1.0" encoding="utf-8"?>
<ax:ocx xmlns:ax="http://schemas.microsoft.com/office/2006/activeX" xmlns:r="http://schemas.openxmlformats.org/officeDocument/2006/relationships" ax:classid="{8BD21D40-EC42-11CE-9E0D-00AA006002F3}" r:id="rId1" ax:persistence="persistStorage"/>
</file>

<file path=word/activeX/activeX14.xml><?xml version="1.0" encoding="utf-8"?>
<ax:ocx xmlns:ax="http://schemas.microsoft.com/office/2006/activeX" xmlns:r="http://schemas.openxmlformats.org/officeDocument/2006/relationships" ax:classid="{8BD21D40-EC42-11CE-9E0D-00AA006002F3}" r:id="rId1" ax:persistence="persistStorage"/>
</file>

<file path=word/activeX/activeX15.xml><?xml version="1.0" encoding="utf-8"?>
<ax:ocx xmlns:ax="http://schemas.microsoft.com/office/2006/activeX" xmlns:r="http://schemas.openxmlformats.org/officeDocument/2006/relationships" ax:classid="{8BD21D40-EC42-11CE-9E0D-00AA006002F3}" r:id="rId1" ax:persistence="persistStorage"/>
</file>

<file path=word/activeX/activeX16.xml><?xml version="1.0" encoding="utf-8"?>
<ax:ocx xmlns:ax="http://schemas.microsoft.com/office/2006/activeX" xmlns:r="http://schemas.openxmlformats.org/officeDocument/2006/relationships" ax:classid="{8BD21D40-EC42-11CE-9E0D-00AA006002F3}" r:id="rId1" ax:persistence="persistStorage"/>
</file>

<file path=word/activeX/activeX17.xml><?xml version="1.0" encoding="utf-8"?>
<ax:ocx xmlns:ax="http://schemas.microsoft.com/office/2006/activeX" xmlns:r="http://schemas.openxmlformats.org/officeDocument/2006/relationships" ax:classid="{8BD21D40-EC42-11CE-9E0D-00AA006002F3}" r:id="rId1" ax:persistence="persistStorage"/>
</file>

<file path=word/activeX/activeX18.xml><?xml version="1.0" encoding="utf-8"?>
<ax:ocx xmlns:ax="http://schemas.microsoft.com/office/2006/activeX" xmlns:r="http://schemas.openxmlformats.org/officeDocument/2006/relationships" ax:classid="{8BD21D40-EC42-11CE-9E0D-00AA006002F3}" r:id="rId1" ax:persistence="persistStorage"/>
</file>

<file path=word/activeX/activeX19.xml><?xml version="1.0" encoding="utf-8"?>
<ax:ocx xmlns:ax="http://schemas.microsoft.com/office/2006/activeX" xmlns:r="http://schemas.openxmlformats.org/officeDocument/2006/relationships" ax:classid="{8BD21D40-EC42-11CE-9E0D-00AA006002F3}" r:id="rId1" ax:persistence="persistStorage"/>
</file>

<file path=word/activeX/activeX20.xml><?xml version="1.0" encoding="utf-8"?>
<ax:ocx xmlns:ax="http://schemas.microsoft.com/office/2006/activeX" xmlns:r="http://schemas.openxmlformats.org/officeDocument/2006/relationships" ax:classid="{8BD21D40-EC42-11CE-9E0D-00AA006002F3}" r:id="rId1" ax:persistence="persistStorag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2684</Words>
  <Characters>2069</Characters>
  <Lines>17</Lines>
  <Paragraphs>9</Paragraphs>
  <TotalTime>164</TotalTime>
  <ScaleCrop>false</ScaleCrop>
  <LinksUpToDate>false</LinksUpToDate>
  <CharactersWithSpaces>4744</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2021-05-24T12:37:00Z</dcterms:created>
  <dc:creator>kaijian.huang</dc:creator>
  <cp:lastModifiedBy>Administrator</cp:lastModifiedBy>
  <dcterms:modified xsi:type="dcterms:W3CDTF">2021-07-30T01:30:47Z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E16B0BEE0E924AEA91A5899C98856BDB</vt:lpwstr>
  </property>
</Properties>
</file>